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E7" w:rsidRPr="004C656D" w:rsidRDefault="00FA2AA2" w:rsidP="000D2E72">
      <w:pPr>
        <w:pStyle w:val="Web"/>
        <w:spacing w:before="240" w:beforeAutospacing="0" w:after="240" w:afterAutospacing="0" w:line="40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</w:pPr>
      <w:r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112</w:t>
      </w:r>
      <w:r w:rsidR="004A5208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年全國布農</w:t>
      </w:r>
      <w:proofErr w:type="gramStart"/>
      <w:r w:rsidR="004A5208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族</w:t>
      </w:r>
      <w:r w:rsidR="00D46425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射耳</w:t>
      </w:r>
      <w:proofErr w:type="gramEnd"/>
      <w:r w:rsidR="00D46425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祭暨傳統技能競賽</w:t>
      </w:r>
      <w:r w:rsidR="004A5208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攤</w:t>
      </w:r>
      <w:r w:rsidR="00D3094E" w:rsidRPr="004C656D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2"/>
        </w:rPr>
        <w:t>位</w:t>
      </w:r>
      <w:r w:rsidR="004A5208"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招商</w:t>
      </w:r>
    </w:p>
    <w:p w:rsidR="00FA2AA2" w:rsidRPr="002210B6" w:rsidRDefault="00FA2AA2" w:rsidP="000D2E72">
      <w:pPr>
        <w:pStyle w:val="Web"/>
        <w:spacing w:before="240" w:beforeAutospacing="0" w:after="240" w:afterAutospacing="0" w:line="40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4C656D">
        <w:rPr>
          <w:rFonts w:ascii="標楷體" w:eastAsia="標楷體" w:hAnsi="標楷體" w:cs="Arial"/>
          <w:b/>
          <w:bCs/>
          <w:color w:val="000000" w:themeColor="text1"/>
          <w:sz w:val="36"/>
          <w:szCs w:val="32"/>
        </w:rPr>
        <w:t>報名簡章</w:t>
      </w:r>
    </w:p>
    <w:p w:rsidR="00736D8C" w:rsidRDefault="002210B6" w:rsidP="000D2E72">
      <w:pPr>
        <w:pStyle w:val="Web"/>
        <w:spacing w:before="240" w:beforeAutospacing="0" w:after="240" w:afterAutospacing="0" w:line="400" w:lineRule="exact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壹、</w:t>
      </w:r>
      <w:r w:rsidR="00745F51"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活動時間</w:t>
      </w:r>
      <w:r w:rsidR="00D3094E" w:rsidRPr="002210B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、</w:t>
      </w:r>
      <w:r w:rsidR="00745F51"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地點</w:t>
      </w:r>
      <w:r w:rsidR="00D3094E" w:rsidRPr="002210B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、設備</w:t>
      </w:r>
    </w:p>
    <w:p w:rsidR="000D2E72" w:rsidRDefault="00D708F1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 xml:space="preserve"> </w:t>
      </w:r>
      <w:r w:rsidR="002210B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一、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時間：112年10月4日〈三〉至10月6日〈五〉共3天。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2210B6">
        <w:rPr>
          <w:rFonts w:ascii="標楷體" w:eastAsia="標楷體" w:hAnsi="標楷體" w:cs="Arial"/>
          <w:color w:val="000000" w:themeColor="text1"/>
          <w:sz w:val="32"/>
          <w:szCs w:val="32"/>
        </w:rPr>
        <w:t>二、</w:t>
      </w:r>
      <w:r w:rsidR="00076B88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設攤區域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</w:t>
      </w:r>
      <w:r w:rsidR="00D708F1"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2210B6" w:rsidRPr="001060D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(</w:t>
      </w:r>
      <w:proofErr w:type="gramStart"/>
      <w:r w:rsidR="002210B6" w:rsidRPr="001060D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一</w:t>
      </w:r>
      <w:proofErr w:type="gramEnd"/>
      <w:r w:rsidR="002210B6" w:rsidRPr="001060D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)</w:t>
      </w:r>
      <w:r w:rsidR="00260A8C" w:rsidRPr="001060D8">
        <w:rPr>
          <w:rFonts w:ascii="標楷體" w:eastAsia="標楷體" w:hAnsi="標楷體" w:cs="Arial"/>
          <w:color w:val="000000" w:themeColor="text1"/>
          <w:sz w:val="32"/>
          <w:szCs w:val="32"/>
          <w:u w:val="single"/>
        </w:rPr>
        <w:t>海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  <w:u w:val="single"/>
        </w:rPr>
        <w:t>端鄉布農族文化館戶外園區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（台東縣海端鄉2鄰山平56號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）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736D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(二)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  <w:u w:val="single"/>
        </w:rPr>
        <w:t>海端鄉海端國中</w:t>
      </w:r>
      <w:r w:rsidR="00EC46E7" w:rsidRPr="002210B6">
        <w:rPr>
          <w:rFonts w:ascii="標楷體" w:eastAsia="標楷體" w:hAnsi="標楷體" w:cs="Arial"/>
          <w:color w:val="000000" w:themeColor="text1"/>
          <w:sz w:val="32"/>
          <w:szCs w:val="32"/>
          <w:u w:val="single"/>
        </w:rPr>
        <w:t>校區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（台東縣海端鄉海端村山界1號）</w:t>
      </w:r>
    </w:p>
    <w:p w:rsidR="000D2E72" w:rsidRDefault="00365069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2210B6">
        <w:rPr>
          <w:rFonts w:ascii="標楷體" w:eastAsia="標楷體" w:hAnsi="標楷體" w:cs="Arial"/>
          <w:color w:val="000000" w:themeColor="text1"/>
          <w:sz w:val="32"/>
          <w:szCs w:val="32"/>
        </w:rPr>
        <w:t>三、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進/撤場時間：</w:t>
      </w:r>
      <w:r w:rsidR="002210B6">
        <w:rPr>
          <w:rFonts w:ascii="標楷體" w:eastAsia="標楷體" w:hAnsi="標楷體" w:cs="Arial"/>
          <w:color w:val="000000" w:themeColor="text1"/>
          <w:sz w:val="32"/>
          <w:szCs w:val="32"/>
        </w:rPr>
        <w:t>（活動期間內不得遲到或提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早撤場）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736D8C" w:rsidRPr="002210B6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proofErr w:type="gramStart"/>
      <w:r w:rsidR="00736D8C" w:rsidRPr="002210B6">
        <w:rPr>
          <w:rFonts w:ascii="標楷體" w:eastAsia="標楷體" w:hAnsi="標楷體"/>
          <w:color w:val="000000" w:themeColor="text1"/>
          <w:sz w:val="32"/>
          <w:szCs w:val="32"/>
        </w:rPr>
        <w:t>一</w:t>
      </w:r>
      <w:proofErr w:type="gramEnd"/>
      <w:r w:rsidR="00736D8C" w:rsidRPr="002210B6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112年10月4日〈三〉08：00以前完成進場、17：00以後開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</w:t>
      </w:r>
      <w:proofErr w:type="gramStart"/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放撤場</w:t>
      </w:r>
      <w:proofErr w:type="gramEnd"/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736D8C" w:rsidRPr="002210B6">
        <w:rPr>
          <w:rFonts w:ascii="標楷體" w:eastAsia="標楷體" w:hAnsi="標楷體"/>
          <w:color w:val="000000" w:themeColor="text1"/>
          <w:sz w:val="32"/>
          <w:szCs w:val="32"/>
        </w:rPr>
        <w:t>(二)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112年10月5日〈四〉08：00以前完成進場、</w:t>
      </w:r>
      <w:r w:rsidR="004A5208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17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：00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以後開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</w:t>
      </w:r>
      <w:proofErr w:type="gramStart"/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放撤場</w:t>
      </w:r>
      <w:proofErr w:type="gramEnd"/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。(</w:t>
      </w:r>
      <w:r w:rsidR="00076B88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配合選手之夜辦理，</w:t>
      </w:r>
      <w:r w:rsidR="00D32B0E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布農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文化館</w:t>
      </w:r>
      <w:r w:rsidR="00C04E9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戶外園區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攤位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可營業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</w:t>
      </w:r>
      <w:r w:rsidR="00EC46E7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到</w:t>
      </w:r>
      <w:r w:rsidR="00C04E9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當日</w:t>
      </w:r>
      <w:r w:rsidR="00C04E9C" w:rsidRPr="002210B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21:00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736D8C" w:rsidRPr="002210B6">
        <w:rPr>
          <w:rFonts w:ascii="標楷體" w:eastAsia="標楷體" w:hAnsi="標楷體"/>
          <w:color w:val="000000" w:themeColor="text1"/>
          <w:sz w:val="32"/>
          <w:szCs w:val="32"/>
        </w:rPr>
        <w:t>(三)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112年10月6日〈五〉</w:t>
      </w:r>
      <w:r w:rsidR="00EC46E7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15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：00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以後開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放撤場。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2210B6">
        <w:rPr>
          <w:rFonts w:ascii="標楷體" w:eastAsia="標楷體" w:hAnsi="標楷體"/>
          <w:color w:val="000000" w:themeColor="text1"/>
          <w:sz w:val="32"/>
          <w:szCs w:val="32"/>
        </w:rPr>
        <w:t>四、</w:t>
      </w:r>
      <w:r w:rsidR="00D32B0E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市集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攤位規格：3米帳1式、長桌1張、椅子2張、照明1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盞、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攤位牌1式、電力(3孔插座/110</w:t>
      </w:r>
      <w:r w:rsidR="00260A8C" w:rsidRPr="002210B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V</w:t>
      </w:r>
      <w:r w:rsidR="00260A8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10A)。</w:t>
      </w:r>
    </w:p>
    <w:p w:rsidR="000D2E72" w:rsidRDefault="002210B6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貳、</w:t>
      </w:r>
      <w:r w:rsidR="00FA2AA2"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招商類別：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 xml:space="preserve"> </w:t>
      </w:r>
      <w:r w:rsidR="006D637E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一、</w:t>
      </w:r>
      <w:r w:rsidR="00FD15DC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手工藝品</w:t>
      </w:r>
      <w:r w:rsidR="006D637E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6D637E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(</w:t>
      </w:r>
      <w:proofErr w:type="gramStart"/>
      <w:r w:rsidR="006D637E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一</w:t>
      </w:r>
      <w:proofErr w:type="gramEnd"/>
      <w:r w:rsidR="006D637E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)</w:t>
      </w:r>
      <w:r w:rsidR="00D14778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工藝類</w:t>
      </w:r>
      <w:r w:rsidR="00D77363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傳統工藝、自然素材、陶瓷、雕塑、金工、線材等。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6D637E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(二)</w:t>
      </w:r>
      <w:proofErr w:type="gramStart"/>
      <w:r w:rsidR="00D14778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文創類</w:t>
      </w:r>
      <w:proofErr w:type="gramEnd"/>
      <w:r w:rsidR="00D77363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</w:t>
      </w:r>
      <w:r w:rsidR="006D637E" w:rsidRPr="006D637E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1、</w:t>
      </w:r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創新工藝</w:t>
      </w:r>
      <w:proofErr w:type="gramStart"/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—</w:t>
      </w:r>
      <w:proofErr w:type="gramEnd"/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傳統工藝創意商品材料</w:t>
      </w:r>
      <w:proofErr w:type="gramStart"/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不</w:t>
      </w:r>
      <w:proofErr w:type="gramEnd"/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設限，禁止批發商品。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2、</w:t>
      </w:r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設計商品</w:t>
      </w:r>
      <w:proofErr w:type="gramStart"/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—</w:t>
      </w:r>
      <w:proofErr w:type="gramEnd"/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原創品牌設計，禁止批發商品。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lastRenderedPageBreak/>
        <w:t xml:space="preserve"> 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二、</w:t>
      </w:r>
      <w:r w:rsidR="00D77363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輕食、小農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(</w:t>
      </w:r>
      <w:proofErr w:type="gramStart"/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一</w:t>
      </w:r>
      <w:proofErr w:type="gramEnd"/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創意、自製輕食、飲料冰品類、手沖咖啡類</w:t>
      </w:r>
      <w:r w:rsidR="004C656D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(二)</w:t>
      </w:r>
      <w:r w:rsidR="00D14778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農</w:t>
      </w:r>
      <w:proofErr w:type="gramStart"/>
      <w:r w:rsidR="00D14778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特</w:t>
      </w:r>
      <w:proofErr w:type="gramEnd"/>
      <w:r w:rsidR="00D14778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產品</w:t>
      </w:r>
      <w:r w:rsidR="00554D02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(</w:t>
      </w:r>
      <w:r w:rsidR="00830BC6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例如</w:t>
      </w:r>
      <w:r w:rsidR="00ED64BF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小米、咖啡、葉菜類、蔬果類</w:t>
      </w:r>
      <w:r w:rsidR="00554D02" w:rsidRPr="002210B6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(三)</w:t>
      </w:r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伴手禮盒、加工食品</w:t>
      </w:r>
      <w:r w:rsidR="00554D02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(</w:t>
      </w:r>
      <w:r w:rsidR="00830BC6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例如</w:t>
      </w:r>
      <w:r w:rsidR="00ED64BF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果醬、泡菜、苦茶油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(四)</w:t>
      </w:r>
      <w:r w:rsidR="00554D02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不得有大量油煙及明火，可接受小型電器</w:t>
      </w:r>
      <w:r w:rsidR="004C656D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(五)</w:t>
      </w:r>
      <w:r w:rsidR="00076B88" w:rsidRPr="006D637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具有三章1</w:t>
      </w:r>
      <w:r w:rsidR="00076B8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Q證明為優先：</w:t>
      </w:r>
      <w:r w:rsidR="00076B88" w:rsidRPr="006D637E"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>CAS</w:t>
      </w:r>
      <w:r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>臺灣優良農產品、產銷履歷農產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      </w:t>
      </w:r>
      <w:r w:rsidR="00076B88" w:rsidRPr="006D637E"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>品(TAP)</w:t>
      </w:r>
      <w:r w:rsidR="00076B88" w:rsidRPr="006D637E">
        <w:rPr>
          <w:rFonts w:ascii="標楷體" w:eastAsia="標楷體" w:hAnsi="標楷體" w:cs="Times New Roman"/>
          <w:b/>
          <w:color w:val="000000" w:themeColor="text1"/>
          <w:sz w:val="32"/>
          <w:szCs w:val="32"/>
          <w:shd w:val="clear" w:color="auto" w:fill="FFFFFF"/>
        </w:rPr>
        <w:t> 、</w:t>
      </w:r>
      <w:r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>有機農產品等三種標章及臺灣農產品生產追溯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      </w:t>
      </w:r>
      <w:proofErr w:type="spellStart"/>
      <w:r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>QR</w:t>
      </w:r>
      <w:r w:rsidR="00076B88" w:rsidRPr="006D637E"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>Code</w:t>
      </w:r>
      <w:proofErr w:type="spellEnd"/>
      <w:r w:rsidR="004C656D"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Style w:val="ab"/>
          <w:rFonts w:ascii="標楷體" w:eastAsia="標楷體" w:hAnsi="標楷體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D637E">
        <w:rPr>
          <w:rFonts w:ascii="標楷體" w:eastAsia="標楷體" w:hAnsi="標楷體" w:cs="Arial"/>
          <w:color w:val="000000" w:themeColor="text1"/>
          <w:sz w:val="32"/>
          <w:szCs w:val="32"/>
        </w:rPr>
        <w:t>三、</w:t>
      </w:r>
      <w:r w:rsidR="00830BC6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熱</w:t>
      </w:r>
      <w:r w:rsidR="00C04E9C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食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(</w:t>
      </w:r>
      <w:proofErr w:type="gramStart"/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一</w:t>
      </w:r>
      <w:proofErr w:type="gramEnd"/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 w:rsidR="00D14778" w:rsidRPr="006D637E">
        <w:rPr>
          <w:rFonts w:ascii="標楷體" w:eastAsia="標楷體" w:hAnsi="標楷體" w:cs="Arial"/>
          <w:color w:val="000000" w:themeColor="text1"/>
          <w:sz w:val="32"/>
          <w:szCs w:val="32"/>
        </w:rPr>
        <w:t>需高溫烹飪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(二)</w:t>
      </w:r>
      <w:r w:rsidR="00D14778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燒烤類、油炸類</w:t>
      </w:r>
      <w:r w:rsidR="00187BAA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、熱炒類。</w:t>
      </w:r>
    </w:p>
    <w:p w:rsidR="000D2E72" w:rsidRDefault="0037557F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4C656D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參、</w:t>
      </w:r>
      <w:r w:rsidR="003003A7" w:rsidRPr="004C656D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報名</w:t>
      </w:r>
      <w:r w:rsidR="00504A7C" w:rsidRPr="004C656D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辦法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 xml:space="preserve">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一、</w:t>
      </w:r>
      <w:r w:rsidR="00504A7C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報名期間</w:t>
      </w:r>
      <w:r w:rsidR="00D14778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  <w:r w:rsidR="00504A7C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即日起至112年9月15日下午5</w:t>
      </w:r>
      <w:r w:rsidR="004C656D">
        <w:rPr>
          <w:rFonts w:ascii="標楷體" w:eastAsia="標楷體" w:hAnsi="標楷體" w:cs="Arial"/>
          <w:color w:val="000000" w:themeColor="text1"/>
          <w:sz w:val="32"/>
          <w:szCs w:val="32"/>
        </w:rPr>
        <w:t>時前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二、</w:t>
      </w:r>
      <w:r w:rsidR="00D14778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報名方式：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(</w:t>
      </w:r>
      <w:proofErr w:type="gramStart"/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一</w:t>
      </w:r>
      <w:proofErr w:type="gramEnd"/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 w:rsidR="001178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親送：</w:t>
      </w:r>
      <w:r w:rsidR="001178C6" w:rsidRPr="0037557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請於週一至週五(上午8:00-12:00，下午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13:00-17:00)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b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</w:t>
      </w:r>
      <w:proofErr w:type="gramStart"/>
      <w:r w:rsidR="001178C6" w:rsidRPr="0037557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逕</w:t>
      </w:r>
      <w:proofErr w:type="gramEnd"/>
      <w:r w:rsidR="001178C6" w:rsidRPr="0037557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至本所文化暨產業發展所報名，並檢附</w:t>
      </w:r>
      <w:r w:rsidR="001178C6" w:rsidRPr="0037557F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u w:val="single"/>
        </w:rPr>
        <w:t>附件一</w:t>
      </w:r>
      <w:r w:rsidR="001178C6" w:rsidRPr="0037557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、</w:t>
      </w:r>
      <w:r w:rsidR="001178C6" w:rsidRPr="0037557F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u w:val="single"/>
        </w:rPr>
        <w:t>附件二</w:t>
      </w:r>
      <w:r w:rsidR="001178C6" w:rsidRPr="0037557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及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DB36C5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     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u w:val="single"/>
        </w:rPr>
        <w:t>存摺封</w:t>
      </w:r>
      <w:r w:rsidR="001178C6" w:rsidRPr="0037557F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u w:val="single"/>
        </w:rPr>
        <w:t>面影本一份、戶籍謄本</w:t>
      </w:r>
      <w:r w:rsidR="001178C6" w:rsidRPr="0037557F">
        <w:rPr>
          <w:rFonts w:ascii="標楷體" w:eastAsia="標楷體" w:hAnsi="標楷體" w:cs="Arial"/>
          <w:b/>
          <w:color w:val="000000" w:themeColor="text1"/>
          <w:sz w:val="32"/>
          <w:szCs w:val="32"/>
          <w:u w:val="single"/>
        </w:rPr>
        <w:t>一份</w:t>
      </w:r>
      <w:r w:rsidR="004C656D">
        <w:rPr>
          <w:rFonts w:ascii="標楷體" w:eastAsia="標楷體" w:hAnsi="標楷體" w:cs="Arial"/>
          <w:b/>
          <w:color w:val="000000" w:themeColor="text1"/>
          <w:sz w:val="32"/>
          <w:szCs w:val="32"/>
          <w:u w:val="single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(二)</w:t>
      </w:r>
      <w:r w:rsidR="001178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郵寄(以郵戳且為最後截止日為憑):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1、</w:t>
      </w:r>
      <w:r w:rsidR="001178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收件地址：957台東縣海端鄉海端村4鄰山界43號(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海端鄉公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 </w:t>
      </w:r>
      <w:r w:rsidR="001178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所文化暨觀光產業發展所)。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2、</w:t>
      </w:r>
      <w:r w:rsidR="001178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收件人：</w:t>
      </w:r>
      <w:proofErr w:type="gramStart"/>
      <w:r w:rsidR="001178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文觀所</w:t>
      </w:r>
      <w:proofErr w:type="gramEnd"/>
      <w:r w:rsidR="001178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施小姐收。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</w:t>
      </w:r>
      <w:r w:rsidR="0037557F">
        <w:rPr>
          <w:rFonts w:ascii="標楷體" w:eastAsia="標楷體" w:hAnsi="標楷體" w:cs="Arial"/>
          <w:color w:val="000000" w:themeColor="text1"/>
          <w:sz w:val="32"/>
          <w:szCs w:val="32"/>
        </w:rPr>
        <w:t>3、</w:t>
      </w:r>
      <w:r w:rsidR="001178C6" w:rsidRPr="0037557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郵寄註記「</w:t>
      </w:r>
      <w:r w:rsidR="001178C6" w:rsidRPr="0037557F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112年全國布農族運動會暨傳統競技活動</w:t>
      </w:r>
      <w:r w:rsidR="00536456" w:rsidRPr="0037557F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攤商報名</w:t>
      </w:r>
      <w:r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」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lastRenderedPageBreak/>
        <w:t xml:space="preserve">      </w:t>
      </w:r>
      <w:r w:rsidR="004C656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字樣。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37557F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三、</w:t>
      </w:r>
      <w:r w:rsidR="000B5C3C" w:rsidRPr="0037557F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報名資格</w:t>
      </w:r>
      <w:r w:rsidR="004C656D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37557F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(一)</w:t>
      </w:r>
      <w:proofErr w:type="gramStart"/>
      <w:r w:rsidR="00830BC6" w:rsidRPr="004C656D">
        <w:rPr>
          <w:rFonts w:ascii="標楷體" w:eastAsia="標楷體" w:hAnsi="標楷體" w:cs="Arial" w:hint="eastAsia"/>
          <w:bCs/>
          <w:color w:val="000000" w:themeColor="text1"/>
          <w:sz w:val="32"/>
          <w:szCs w:val="32"/>
          <w:u w:val="single"/>
        </w:rPr>
        <w:t>本鄉攤商</w:t>
      </w:r>
      <w:proofErr w:type="gramEnd"/>
      <w:r w:rsidR="00830B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資格：海端鄉民之攤位負責人。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37557F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(二)</w:t>
      </w:r>
      <w:r w:rsidR="00830BC6" w:rsidRPr="004C656D">
        <w:rPr>
          <w:rFonts w:ascii="標楷體" w:eastAsia="標楷體" w:hAnsi="標楷體" w:cs="Arial"/>
          <w:bCs/>
          <w:color w:val="000000" w:themeColor="text1"/>
          <w:sz w:val="32"/>
          <w:szCs w:val="32"/>
          <w:u w:val="single"/>
        </w:rPr>
        <w:t>外鄉攤商</w:t>
      </w:r>
      <w:r w:rsidR="00830B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資格：同時具有布農族身分及戶籍於以下各原鄉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，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延平鄉、卓溪鄉、萬榮鄉、長濱鄉、桃源區、那瑪夏區、仁愛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</w:t>
      </w:r>
      <w:r w:rsidR="00830BC6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鄉、信義鄉。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四、</w:t>
      </w:r>
      <w:r w:rsidR="00830BC6" w:rsidRPr="004E4BF9">
        <w:rPr>
          <w:rFonts w:ascii="標楷體" w:eastAsia="標楷體" w:hAnsi="標楷體"/>
          <w:color w:val="000000" w:themeColor="text1"/>
          <w:sz w:val="32"/>
          <w:szCs w:val="32"/>
        </w:rPr>
        <w:t>審查說明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(</w:t>
      </w:r>
      <w:proofErr w:type="gramStart"/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一</w:t>
      </w:r>
      <w:proofErr w:type="gramEnd"/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資格審查：依申請資料文件進行資格審查，資料不完備者限期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="00E15D18" w:rsidRPr="004E4BF9">
        <w:rPr>
          <w:rFonts w:ascii="標楷體" w:eastAsia="標楷體" w:hAnsi="標楷體"/>
          <w:color w:val="000000" w:themeColor="text1"/>
          <w:sz w:val="32"/>
          <w:szCs w:val="32"/>
        </w:rPr>
        <w:t>補件，逾期不予受理。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(二)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本活動報名，經執行單位審核通過後，另網路公告通知可抽籤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</w:t>
      </w:r>
      <w:r w:rsidR="00076B88" w:rsidRPr="004E4BF9">
        <w:rPr>
          <w:rFonts w:ascii="標楷體" w:eastAsia="標楷體" w:hAnsi="標楷體" w:cs="Times New Roman"/>
          <w:color w:val="000000" w:themeColor="text1"/>
          <w:sz w:val="32"/>
          <w:szCs w:val="32"/>
        </w:rPr>
        <w:t>錄</w:t>
      </w:r>
      <w:r w:rsidR="007E2B7F" w:rsidRPr="004E4BF9">
        <w:rPr>
          <w:rFonts w:ascii="標楷體" w:eastAsia="標楷體" w:hAnsi="標楷體" w:cs="Times New Roman"/>
          <w:color w:val="000000" w:themeColor="text1"/>
          <w:sz w:val="32"/>
          <w:szCs w:val="32"/>
        </w:rPr>
        <w:t>取攤商</w:t>
      </w:r>
      <w:r w:rsidR="00E15D18" w:rsidRPr="004E4BF9">
        <w:rPr>
          <w:rFonts w:ascii="標楷體" w:eastAsia="標楷體" w:hAnsi="標楷體" w:cs="Times New Roman"/>
          <w:color w:val="000000" w:themeColor="text1"/>
          <w:sz w:val="32"/>
          <w:szCs w:val="32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五、</w:t>
      </w:r>
      <w:r w:rsidR="00911161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抽籤辦法</w:t>
      </w:r>
      <w:r w:rsidR="004E4BF9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</w:p>
    <w:p w:rsidR="0043058C" w:rsidRDefault="000D2E72" w:rsidP="0043058C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(</w:t>
      </w:r>
      <w:proofErr w:type="gramStart"/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一</w:t>
      </w:r>
      <w:proofErr w:type="gramEnd"/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 w:rsidR="00FE7423" w:rsidRPr="004E4BF9">
        <w:rPr>
          <w:rFonts w:ascii="標楷體" w:eastAsia="標楷體" w:hAnsi="標楷體"/>
          <w:color w:val="000000" w:themeColor="text1"/>
          <w:sz w:val="32"/>
          <w:szCs w:val="32"/>
        </w:rPr>
        <w:t>主辦單位擬定於112年9月18日</w:t>
      </w:r>
      <w:r w:rsidR="00FE7423" w:rsidRPr="004E4BF9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FE7423" w:rsidRPr="004E4BF9">
        <w:rPr>
          <w:rFonts w:ascii="標楷體" w:eastAsia="標楷體" w:hAnsi="標楷體"/>
          <w:color w:val="000000" w:themeColor="text1"/>
          <w:sz w:val="32"/>
          <w:szCs w:val="32"/>
        </w:rPr>
        <w:t>一</w:t>
      </w:r>
      <w:proofErr w:type="gramEnd"/>
      <w:r w:rsidR="00FE7423" w:rsidRPr="004E4BF9">
        <w:rPr>
          <w:rFonts w:ascii="標楷體" w:eastAsia="標楷體" w:hAnsi="標楷體"/>
          <w:color w:val="000000" w:themeColor="text1"/>
          <w:sz w:val="32"/>
          <w:szCs w:val="32"/>
        </w:rPr>
        <w:t>)公告</w:t>
      </w:r>
      <w:r w:rsidR="00E61711" w:rsidRPr="004E4BF9">
        <w:rPr>
          <w:rFonts w:ascii="標楷體" w:eastAsia="標楷體" w:hAnsi="標楷體"/>
          <w:color w:val="000000" w:themeColor="text1"/>
          <w:sz w:val="32"/>
          <w:szCs w:val="32"/>
        </w:rPr>
        <w:t>符合資格報名攤商</w:t>
      </w:r>
    </w:p>
    <w:p w:rsidR="0043058C" w:rsidRDefault="000D2E72" w:rsidP="0043058C">
      <w:pPr>
        <w:pStyle w:val="Web"/>
        <w:spacing w:before="240" w:beforeAutospacing="0" w:after="240" w:afterAutospacing="0" w:line="400" w:lineRule="exact"/>
        <w:ind w:leftChars="354" w:left="850"/>
        <w:jc w:val="both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可</w:t>
      </w:r>
      <w:r w:rsidR="00E61711" w:rsidRPr="004E4BF9">
        <w:rPr>
          <w:rFonts w:ascii="標楷體" w:eastAsia="標楷體" w:hAnsi="標楷體"/>
          <w:color w:val="000000" w:themeColor="text1"/>
          <w:sz w:val="32"/>
          <w:szCs w:val="32"/>
        </w:rPr>
        <w:t>抽籤順序及帳棚規劃位置於</w:t>
      </w:r>
      <w:r w:rsidR="00FE7423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「</w:t>
      </w:r>
      <w:proofErr w:type="spellStart"/>
      <w:r w:rsidR="00FE7423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Haitutuan</w:t>
      </w:r>
      <w:proofErr w:type="spellEnd"/>
      <w:r w:rsidR="00FE7423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海端鄉公所」</w:t>
      </w:r>
      <w:proofErr w:type="gramStart"/>
      <w:r w:rsidR="00FE7423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臉書</w:t>
      </w:r>
      <w:r w:rsidR="00142D64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粉</w:t>
      </w:r>
      <w:proofErr w:type="gramEnd"/>
    </w:p>
    <w:p w:rsidR="000D2E72" w:rsidRPr="0043058C" w:rsidRDefault="00142D64" w:rsidP="0043058C">
      <w:pPr>
        <w:pStyle w:val="Web"/>
        <w:spacing w:before="240" w:beforeAutospacing="0" w:after="240" w:afterAutospacing="0"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絲專頁</w:t>
      </w:r>
      <w:proofErr w:type="gramEnd"/>
      <w:r w:rsidR="00FE7423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。</w:t>
      </w:r>
    </w:p>
    <w:p w:rsidR="0043058C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(二)</w:t>
      </w:r>
      <w:r w:rsidR="003003A7" w:rsidRPr="004E4BF9">
        <w:rPr>
          <w:rFonts w:ascii="標楷體" w:eastAsia="標楷體" w:hAnsi="標楷體" w:hint="eastAsia"/>
          <w:color w:val="000000" w:themeColor="text1"/>
          <w:sz w:val="32"/>
          <w:szCs w:val="32"/>
        </w:rPr>
        <w:t>為減少商家交通與時間的不便</w:t>
      </w:r>
      <w:r w:rsidR="00297E1C" w:rsidRPr="004E4BF9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="0026697C" w:rsidRPr="004E4BF9">
        <w:rPr>
          <w:rFonts w:ascii="標楷體" w:eastAsia="標楷體" w:hAnsi="標楷體"/>
          <w:color w:val="000000" w:themeColor="text1"/>
          <w:sz w:val="32"/>
          <w:szCs w:val="32"/>
        </w:rPr>
        <w:t>主辦方</w:t>
      </w:r>
      <w:r w:rsidR="00FE7423" w:rsidRPr="004E4BF9">
        <w:rPr>
          <w:rFonts w:ascii="標楷體" w:eastAsia="標楷體" w:hAnsi="標楷體"/>
          <w:color w:val="000000" w:themeColor="text1"/>
          <w:sz w:val="32"/>
          <w:szCs w:val="32"/>
        </w:rPr>
        <w:t>擬定於112年9月19</w:t>
      </w:r>
    </w:p>
    <w:p w:rsidR="0043058C" w:rsidRDefault="00FE7423" w:rsidP="0043058C">
      <w:pPr>
        <w:pStyle w:val="Web"/>
        <w:spacing w:before="240" w:beforeAutospacing="0" w:after="240" w:afterAutospacing="0" w:line="400" w:lineRule="exact"/>
        <w:ind w:leftChars="354" w:left="850"/>
        <w:jc w:val="both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4E4BF9">
        <w:rPr>
          <w:rFonts w:ascii="標楷體" w:eastAsia="標楷體" w:hAnsi="標楷體"/>
          <w:color w:val="000000" w:themeColor="text1"/>
          <w:sz w:val="32"/>
          <w:szCs w:val="32"/>
        </w:rPr>
        <w:t>日上午10時</w:t>
      </w:r>
      <w:r w:rsidR="0026697C" w:rsidRPr="004E4BF9">
        <w:rPr>
          <w:rFonts w:ascii="標楷體" w:eastAsia="標楷體" w:hAnsi="標楷體"/>
          <w:color w:val="000000" w:themeColor="text1"/>
          <w:sz w:val="32"/>
          <w:szCs w:val="32"/>
        </w:rPr>
        <w:t>於</w:t>
      </w:r>
      <w:r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「</w:t>
      </w:r>
      <w:proofErr w:type="spellStart"/>
      <w:r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Haitutuan</w:t>
      </w:r>
      <w:proofErr w:type="spellEnd"/>
      <w:r w:rsidR="00142D64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海端鄉公所」</w:t>
      </w:r>
      <w:proofErr w:type="gramStart"/>
      <w:r w:rsidR="00142D64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臉書粉絲</w:t>
      </w:r>
      <w:proofErr w:type="gramEnd"/>
      <w:r w:rsidR="00142D64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專</w:t>
      </w:r>
      <w:proofErr w:type="gramStart"/>
      <w:r w:rsidR="00142D64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頁</w:t>
      </w:r>
      <w:r w:rsidR="0026697C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線上</w:t>
      </w:r>
      <w:proofErr w:type="gramEnd"/>
    </w:p>
    <w:p w:rsidR="000D2E72" w:rsidRPr="0043058C" w:rsidRDefault="00FE7423" w:rsidP="0043058C">
      <w:pPr>
        <w:pStyle w:val="Web"/>
        <w:spacing w:before="240" w:beforeAutospacing="0" w:after="240" w:afterAutospacing="0"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直播</w:t>
      </w:r>
      <w:r w:rsidR="00297E1C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，</w:t>
      </w:r>
      <w:proofErr w:type="gramStart"/>
      <w:r w:rsidR="003003A7" w:rsidRPr="004E4BF9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採</w:t>
      </w:r>
      <w:proofErr w:type="gramEnd"/>
      <w:r w:rsidR="00297E1C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公所代理</w:t>
      </w:r>
      <w:r w:rsidR="0026697C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抽籤</w:t>
      </w:r>
      <w:r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六、</w:t>
      </w:r>
      <w:r w:rsidR="00FE7423" w:rsidRPr="004E4BF9">
        <w:rPr>
          <w:rFonts w:ascii="標楷體" w:eastAsia="標楷體" w:hAnsi="標楷體" w:cs="Arial"/>
          <w:color w:val="000000" w:themeColor="text1"/>
          <w:sz w:val="32"/>
          <w:szCs w:val="32"/>
        </w:rPr>
        <w:t>繳納保證金及退還事宜</w:t>
      </w:r>
      <w:r w:rsidR="004E4BF9" w:rsidRPr="0037557F">
        <w:rPr>
          <w:rFonts w:ascii="標楷體" w:eastAsia="標楷體" w:hAnsi="標楷體" w:cs="Arial"/>
          <w:color w:val="000000" w:themeColor="text1"/>
          <w:sz w:val="32"/>
          <w:szCs w:val="32"/>
        </w:rPr>
        <w:t>：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(</w:t>
      </w:r>
      <w:proofErr w:type="gramStart"/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一</w:t>
      </w:r>
      <w:proofErr w:type="gramEnd"/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 w:rsidR="00C16F78" w:rsidRPr="004E4BF9">
        <w:rPr>
          <w:rFonts w:ascii="標楷體" w:eastAsia="標楷體" w:hAnsi="標楷體"/>
          <w:color w:val="000000" w:themeColor="text1"/>
          <w:sz w:val="32"/>
          <w:szCs w:val="32"/>
        </w:rPr>
        <w:t>繳納保證金：</w:t>
      </w:r>
      <w:r w:rsidR="00643FD8" w:rsidRPr="004E4BF9">
        <w:rPr>
          <w:rFonts w:ascii="標楷體" w:eastAsia="標楷體" w:hAnsi="標楷體"/>
          <w:color w:val="000000" w:themeColor="text1"/>
          <w:sz w:val="32"/>
          <w:szCs w:val="32"/>
        </w:rPr>
        <w:t>主辦方</w:t>
      </w:r>
      <w:r w:rsidR="00C16F78" w:rsidRPr="004E4BF9">
        <w:rPr>
          <w:rFonts w:ascii="標楷體" w:eastAsia="標楷體" w:hAnsi="標楷體"/>
          <w:color w:val="000000" w:themeColor="text1"/>
          <w:sz w:val="32"/>
          <w:szCs w:val="32"/>
        </w:rPr>
        <w:t>公告抽籤錄取</w:t>
      </w:r>
      <w:r w:rsidR="003003A7" w:rsidRPr="004E4BF9">
        <w:rPr>
          <w:rFonts w:ascii="標楷體" w:eastAsia="標楷體" w:hAnsi="標楷體" w:hint="eastAsia"/>
          <w:color w:val="000000" w:themeColor="text1"/>
          <w:sz w:val="32"/>
          <w:szCs w:val="32"/>
        </w:rPr>
        <w:t>名單</w:t>
      </w:r>
      <w:r w:rsidR="00C16F78" w:rsidRPr="004E4BF9">
        <w:rPr>
          <w:rFonts w:ascii="標楷體" w:eastAsia="標楷體" w:hAnsi="標楷體" w:hint="eastAsia"/>
          <w:color w:val="000000" w:themeColor="text1"/>
          <w:sz w:val="32"/>
          <w:szCs w:val="32"/>
        </w:rPr>
        <w:t>後</w:t>
      </w:r>
      <w:r w:rsidR="00643FD8" w:rsidRPr="004E4BF9">
        <w:rPr>
          <w:rFonts w:ascii="標楷體" w:eastAsia="標楷體" w:hAnsi="標楷體"/>
          <w:color w:val="000000" w:themeColor="text1"/>
          <w:sz w:val="32"/>
          <w:szCs w:val="32"/>
        </w:rPr>
        <w:t>(於</w:t>
      </w:r>
      <w:r w:rsidR="00643FD8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「</w:t>
      </w:r>
      <w:proofErr w:type="spellStart"/>
      <w:r w:rsidR="00643FD8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Haitutuan</w:t>
      </w:r>
      <w:proofErr w:type="spellEnd"/>
      <w:r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海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 xml:space="preserve">      端</w:t>
      </w:r>
      <w:r w:rsidR="00643FD8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鄉公所」</w:t>
      </w:r>
      <w:proofErr w:type="gramStart"/>
      <w:r w:rsidR="00643FD8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臉書</w:t>
      </w:r>
      <w:r w:rsidR="00142D64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粉絲</w:t>
      </w:r>
      <w:proofErr w:type="gramEnd"/>
      <w:r w:rsidR="00142D64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專頁</w:t>
      </w:r>
      <w:r w:rsidR="00643FD8" w:rsidRPr="004E4BF9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)</w:t>
      </w:r>
      <w:r w:rsidR="00C16F78" w:rsidRPr="004E4BF9">
        <w:rPr>
          <w:rFonts w:ascii="標楷體" w:eastAsia="標楷體" w:hAnsi="標楷體"/>
          <w:color w:val="000000" w:themeColor="text1"/>
          <w:sz w:val="32"/>
          <w:szCs w:val="32"/>
        </w:rPr>
        <w:t>，請於112年9月27日</w:t>
      </w:r>
      <w:r w:rsidR="00C44991" w:rsidRPr="004E4BF9">
        <w:rPr>
          <w:rFonts w:ascii="標楷體" w:eastAsia="標楷體" w:hAnsi="標楷體"/>
          <w:color w:val="000000" w:themeColor="text1"/>
          <w:sz w:val="32"/>
          <w:szCs w:val="32"/>
        </w:rPr>
        <w:t>前</w:t>
      </w:r>
      <w:r w:rsidR="007E2B7F" w:rsidRPr="004E4BF9">
        <w:rPr>
          <w:rFonts w:ascii="標楷體" w:eastAsia="標楷體" w:hAnsi="標楷體"/>
          <w:color w:val="000000" w:themeColor="text1"/>
          <w:sz w:val="32"/>
          <w:szCs w:val="32"/>
        </w:rPr>
        <w:t>繳款完畢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，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="00C603C9" w:rsidRPr="004E4BF9">
        <w:rPr>
          <w:rFonts w:ascii="標楷體" w:eastAsia="標楷體" w:hAnsi="標楷體"/>
          <w:color w:val="000000" w:themeColor="text1"/>
          <w:sz w:val="32"/>
          <w:szCs w:val="32"/>
        </w:rPr>
        <w:t>並來電確認完成繳款。</w:t>
      </w:r>
    </w:p>
    <w:p w:rsidR="000D2E72" w:rsidRP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lastRenderedPageBreak/>
        <w:t xml:space="preserve">    1、</w:t>
      </w:r>
      <w:proofErr w:type="gramStart"/>
      <w:r w:rsidR="00C603C9" w:rsidRPr="004E4BF9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親繳</w:t>
      </w:r>
      <w:proofErr w:type="gramEnd"/>
      <w:r w:rsidR="00C603C9" w:rsidRPr="004E4BF9">
        <w:rPr>
          <w:rFonts w:ascii="標楷體" w:eastAsia="標楷體" w:hAnsi="標楷體"/>
          <w:color w:val="000000" w:themeColor="text1"/>
          <w:sz w:val="32"/>
          <w:szCs w:val="32"/>
        </w:rPr>
        <w:t>：請於112年9月27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日前至海端鄉公所文化暨觀光產業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ind w:left="105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展所施聿小姐繳交。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2、</w:t>
      </w:r>
      <w:r w:rsidR="00D7214A" w:rsidRPr="004E4BF9">
        <w:rPr>
          <w:rFonts w:ascii="標楷體" w:eastAsia="標楷體" w:hAnsi="標楷體"/>
          <w:color w:val="000000" w:themeColor="text1"/>
          <w:sz w:val="32"/>
          <w:szCs w:val="32"/>
        </w:rPr>
        <w:t>匯款</w:t>
      </w:r>
      <w:r w:rsidR="0043058C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E61711" w:rsidRPr="004E4BF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(務必拍照或留存匯款明細</w:t>
      </w:r>
      <w:r w:rsidR="0043058C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)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 </w:t>
      </w:r>
      <w:r w:rsidR="00C603C9" w:rsidRPr="004E4BF9">
        <w:rPr>
          <w:rFonts w:ascii="標楷體" w:eastAsia="標楷體" w:hAnsi="標楷體"/>
          <w:color w:val="000000" w:themeColor="text1"/>
          <w:sz w:val="32"/>
          <w:szCs w:val="32"/>
        </w:rPr>
        <w:t>銀行：</w:t>
      </w:r>
      <w:proofErr w:type="gramStart"/>
      <w:r w:rsidR="00C603C9" w:rsidRPr="004E4BF9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="00C603C9" w:rsidRPr="004E4BF9">
        <w:rPr>
          <w:rFonts w:ascii="標楷體" w:eastAsia="標楷體" w:hAnsi="標楷體" w:hint="eastAsia"/>
          <w:color w:val="000000" w:themeColor="text1"/>
          <w:sz w:val="32"/>
          <w:szCs w:val="32"/>
        </w:rPr>
        <w:t>東縣關山鎮農會海端分部</w:t>
      </w:r>
      <w:r w:rsidR="004E4BF9">
        <w:rPr>
          <w:rFonts w:ascii="標楷體" w:eastAsia="標楷體" w:hAnsi="標楷體" w:hint="eastAsia"/>
          <w:color w:val="000000" w:themeColor="text1"/>
          <w:sz w:val="32"/>
          <w:szCs w:val="32"/>
        </w:rPr>
        <w:t>(6220239</w:t>
      </w:r>
      <w:r w:rsidR="0043058C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="00C603C9" w:rsidRPr="004E4BF9">
        <w:rPr>
          <w:rFonts w:ascii="標楷體" w:eastAsia="標楷體" w:hAnsi="標楷體"/>
          <w:color w:val="000000" w:themeColor="text1"/>
          <w:sz w:val="32"/>
          <w:szCs w:val="32"/>
        </w:rPr>
        <w:t>戶名：</w:t>
      </w:r>
      <w:r w:rsidR="00C603C9" w:rsidRPr="004E4BF9">
        <w:rPr>
          <w:rFonts w:ascii="標楷體" w:eastAsia="標楷體" w:hAnsi="標楷體" w:cs="Cambria Math"/>
          <w:color w:val="000000" w:themeColor="text1"/>
          <w:sz w:val="32"/>
          <w:szCs w:val="32"/>
        </w:rPr>
        <w:t>海端鄉公所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 </w:t>
      </w:r>
      <w:r w:rsidR="00C603C9" w:rsidRPr="004E4BF9">
        <w:rPr>
          <w:rFonts w:ascii="標楷體" w:eastAsia="標楷體" w:hAnsi="標楷體" w:cs="Cambria Math"/>
          <w:color w:val="000000" w:themeColor="text1"/>
          <w:sz w:val="32"/>
          <w:szCs w:val="32"/>
        </w:rPr>
        <w:t>帳號</w:t>
      </w:r>
      <w:r w:rsidR="00C603C9" w:rsidRPr="004E4BF9">
        <w:rPr>
          <w:rFonts w:ascii="標楷體" w:eastAsia="標楷體" w:hAnsi="標楷體"/>
          <w:color w:val="000000" w:themeColor="text1"/>
          <w:sz w:val="32"/>
          <w:szCs w:val="32"/>
        </w:rPr>
        <w:t>：002-39-16009-5066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4E4BF9">
        <w:rPr>
          <w:rFonts w:ascii="標楷體" w:eastAsia="標楷體" w:hAnsi="標楷體" w:cs="Arial"/>
          <w:color w:val="000000" w:themeColor="text1"/>
          <w:sz w:val="32"/>
          <w:szCs w:val="32"/>
        </w:rPr>
        <w:t>(二)</w:t>
      </w:r>
      <w:r w:rsidR="00C16F78" w:rsidRPr="004E4BF9">
        <w:rPr>
          <w:rFonts w:ascii="標楷體" w:eastAsia="標楷體" w:hAnsi="標楷體"/>
          <w:color w:val="000000" w:themeColor="text1"/>
          <w:sz w:val="32"/>
          <w:szCs w:val="32"/>
        </w:rPr>
        <w:t>退還保證金：活動結束後</w:t>
      </w:r>
      <w:r w:rsidR="007F721D" w:rsidRPr="004E4BF9">
        <w:rPr>
          <w:rFonts w:ascii="標楷體" w:eastAsia="標楷體" w:hAnsi="標楷體"/>
          <w:color w:val="000000" w:themeColor="text1"/>
          <w:sz w:val="32"/>
          <w:szCs w:val="32"/>
        </w:rPr>
        <w:t>由</w:t>
      </w:r>
      <w:r w:rsidR="00C603C9" w:rsidRPr="004E4BF9">
        <w:rPr>
          <w:rFonts w:ascii="標楷體" w:eastAsia="標楷體" w:hAnsi="標楷體"/>
          <w:color w:val="000000" w:themeColor="text1"/>
          <w:sz w:val="32"/>
          <w:szCs w:val="32"/>
        </w:rPr>
        <w:t>主辦方</w:t>
      </w:r>
      <w:r w:rsidR="00D7214A" w:rsidRPr="004E4BF9">
        <w:rPr>
          <w:rFonts w:ascii="標楷體" w:eastAsia="標楷體" w:hAnsi="標楷體"/>
          <w:color w:val="000000" w:themeColor="text1"/>
          <w:sz w:val="32"/>
          <w:szCs w:val="32"/>
        </w:rPr>
        <w:t>聯繫攤位負責人確認</w:t>
      </w:r>
      <w:r w:rsidR="007F1529" w:rsidRPr="004E4BF9">
        <w:rPr>
          <w:rFonts w:ascii="標楷體" w:eastAsia="標楷體" w:hAnsi="標楷體"/>
          <w:color w:val="000000" w:themeColor="text1"/>
          <w:sz w:val="32"/>
          <w:szCs w:val="32"/>
        </w:rPr>
        <w:t>歸還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方</w:t>
      </w:r>
      <w:r w:rsidR="00D7214A" w:rsidRPr="004E4BF9">
        <w:rPr>
          <w:rFonts w:ascii="標楷體" w:eastAsia="標楷體" w:hAnsi="標楷體"/>
          <w:color w:val="000000" w:themeColor="text1"/>
          <w:sz w:val="32"/>
          <w:szCs w:val="32"/>
        </w:rPr>
        <w:t>式</w:t>
      </w:r>
      <w:r w:rsidR="007F1529" w:rsidRPr="004E4BF9">
        <w:rPr>
          <w:rFonts w:ascii="標楷體" w:eastAsia="標楷體" w:hAnsi="標楷體"/>
          <w:color w:val="000000" w:themeColor="text1"/>
          <w:sz w:val="32"/>
          <w:szCs w:val="32"/>
        </w:rPr>
        <w:t>。</w:t>
      </w:r>
      <w:r w:rsidR="009C6468" w:rsidRPr="004E4BF9">
        <w:rPr>
          <w:rFonts w:ascii="標楷體" w:eastAsia="標楷體" w:hAnsi="標楷體"/>
          <w:color w:val="000000" w:themeColor="text1"/>
          <w:sz w:val="32"/>
          <w:szCs w:val="32"/>
        </w:rPr>
        <w:t>(如</w:t>
      </w:r>
      <w:proofErr w:type="gramStart"/>
      <w:r w:rsidR="009C6468" w:rsidRPr="004E4BF9">
        <w:rPr>
          <w:rFonts w:ascii="標楷體" w:eastAsia="標楷體" w:hAnsi="標楷體"/>
          <w:color w:val="000000" w:themeColor="text1"/>
          <w:sz w:val="32"/>
          <w:szCs w:val="32"/>
        </w:rPr>
        <w:t>採</w:t>
      </w:r>
      <w:proofErr w:type="gramEnd"/>
      <w:r w:rsidR="009C6468" w:rsidRPr="004E4BF9">
        <w:rPr>
          <w:rFonts w:ascii="標楷體" w:eastAsia="標楷體" w:hAnsi="標楷體"/>
          <w:color w:val="000000" w:themeColor="text1"/>
          <w:sz w:val="32"/>
          <w:szCs w:val="32"/>
        </w:rPr>
        <w:t>匯款方式</w:t>
      </w:r>
      <w:r w:rsidR="009C6468" w:rsidRPr="004E4BF9">
        <w:rPr>
          <w:rFonts w:ascii="標楷體" w:eastAsia="標楷體" w:hAnsi="標楷體" w:cs="Arial"/>
          <w:color w:val="000000" w:themeColor="text1"/>
          <w:sz w:val="32"/>
          <w:szCs w:val="32"/>
        </w:rPr>
        <w:t>須</w:t>
      </w:r>
      <w:r w:rsidR="009C6468" w:rsidRPr="004E4BF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提供帳號並</w:t>
      </w:r>
      <w:r w:rsidR="009C6468" w:rsidRPr="004E4BF9">
        <w:rPr>
          <w:rFonts w:ascii="標楷體" w:eastAsia="標楷體" w:hAnsi="標楷體" w:cs="Arial"/>
          <w:color w:val="000000" w:themeColor="text1"/>
          <w:sz w:val="32"/>
          <w:szCs w:val="32"/>
        </w:rPr>
        <w:t>扣除轉帳手續費</w:t>
      </w:r>
      <w:r w:rsidR="0043058C">
        <w:rPr>
          <w:rFonts w:ascii="標楷體" w:eastAsia="標楷體" w:hAnsi="標楷體" w:cs="Arial"/>
          <w:color w:val="000000" w:themeColor="text1"/>
          <w:sz w:val="32"/>
          <w:szCs w:val="32"/>
        </w:rPr>
        <w:t>)</w:t>
      </w:r>
      <w:r w:rsidR="009C6468" w:rsidRPr="004E4BF9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0D2E72" w:rsidRDefault="00302358" w:rsidP="000D2E72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0235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肆</w:t>
      </w:r>
      <w:r w:rsidRPr="004C656D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注意事項</w:t>
      </w:r>
      <w:r w:rsidR="004C656D" w:rsidRPr="00302358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(</w:t>
      </w:r>
      <w:r w:rsid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攤商應遵守下述內容，經發現未配合者即沒收保證金，</w:t>
      </w:r>
    </w:p>
    <w:p w:rsidR="000D2E72" w:rsidRDefault="007174CB" w:rsidP="00F64257">
      <w:pPr>
        <w:pStyle w:val="Web"/>
        <w:spacing w:before="240" w:beforeAutospacing="0" w:after="240" w:afterAutospacing="0" w:line="400" w:lineRule="exact"/>
        <w:ind w:firstLineChars="620" w:firstLine="198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02358">
        <w:rPr>
          <w:rFonts w:ascii="標楷體" w:eastAsia="標楷體" w:hAnsi="標楷體" w:cs="Times New Roman"/>
          <w:color w:val="000000" w:themeColor="text1"/>
          <w:sz w:val="32"/>
          <w:szCs w:val="32"/>
        </w:rPr>
        <w:t>並於當日撤除設攤資格。</w:t>
      </w:r>
      <w:r w:rsidR="004C656D" w:rsidRPr="00302358"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</w:p>
    <w:p w:rsidR="000D2E72" w:rsidRDefault="006311F5" w:rsidP="000D2E72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4C656D">
        <w:rPr>
          <w:rFonts w:ascii="標楷體" w:eastAsia="標楷體" w:hAnsi="標楷體" w:cs="Times New Roman"/>
          <w:color w:val="000000" w:themeColor="text1"/>
          <w:sz w:val="32"/>
          <w:szCs w:val="32"/>
        </w:rPr>
        <w:t>搬運之車輛，</w:t>
      </w:r>
      <w:r w:rsidR="007174CB" w:rsidRPr="004C656D">
        <w:rPr>
          <w:rFonts w:ascii="標楷體" w:eastAsia="標楷體" w:hAnsi="標楷體" w:cs="Times New Roman"/>
          <w:color w:val="000000" w:themeColor="text1"/>
          <w:sz w:val="32"/>
          <w:szCs w:val="32"/>
        </w:rPr>
        <w:t>請配合進/</w:t>
      </w:r>
      <w:r w:rsidR="00E61711" w:rsidRPr="004C656D">
        <w:rPr>
          <w:rFonts w:ascii="標楷體" w:eastAsia="標楷體" w:hAnsi="標楷體" w:cs="Times New Roman"/>
          <w:color w:val="000000" w:themeColor="text1"/>
          <w:sz w:val="32"/>
          <w:szCs w:val="32"/>
        </w:rPr>
        <w:t>撤場時間，</w:t>
      </w:r>
      <w:r w:rsid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並將車輛停放在本所</w:t>
      </w:r>
      <w:proofErr w:type="gramStart"/>
      <w:r w:rsid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規</w:t>
      </w:r>
      <w:proofErr w:type="gramEnd"/>
      <w:r w:rsid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畫之</w:t>
      </w:r>
    </w:p>
    <w:p w:rsidR="000D2E72" w:rsidRDefault="000D2E72" w:rsidP="000D2E72">
      <w:pPr>
        <w:pStyle w:val="Web"/>
        <w:spacing w:before="240" w:beforeAutospacing="0" w:after="240" w:afterAutospacing="0" w:line="400" w:lineRule="exact"/>
        <w:ind w:left="88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停車場。</w:t>
      </w:r>
    </w:p>
    <w:p w:rsidR="002C381F" w:rsidRDefault="007174CB" w:rsidP="002C381F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倘若</w:t>
      </w: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因正當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理由</w:t>
      </w: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不克出席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，最晚</w:t>
      </w: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請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於</w:t>
      </w: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活動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5日</w:t>
      </w:r>
      <w:r w:rsidR="002C381F">
        <w:rPr>
          <w:rFonts w:ascii="標楷體" w:eastAsia="標楷體" w:hAnsi="標楷體" w:cs="Arial"/>
          <w:color w:val="000000" w:themeColor="text1"/>
          <w:sz w:val="32"/>
          <w:szCs w:val="32"/>
        </w:rPr>
        <w:t>前通知主辦單位，</w:t>
      </w:r>
    </w:p>
    <w:p w:rsidR="002C381F" w:rsidRDefault="007174CB" w:rsidP="002C381F">
      <w:pPr>
        <w:pStyle w:val="Web"/>
        <w:spacing w:before="240" w:beforeAutospacing="0" w:after="240" w:afterAutospacing="0" w:line="400" w:lineRule="exact"/>
        <w:ind w:left="885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若無於限定時間內提前通知者，恕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無法</w:t>
      </w: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退還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保證金</w:t>
      </w: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  <w:r w:rsidR="002C381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退款手續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ind w:left="885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請</w:t>
      </w:r>
      <w:r w:rsidR="007174CB"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參考</w:t>
      </w:r>
      <w:proofErr w:type="gramStart"/>
      <w:r w:rsidR="007174CB"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下列第</w:t>
      </w:r>
      <w:proofErr w:type="gramEnd"/>
      <w:r w:rsidR="007174CB"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(二)點。</w:t>
      </w:r>
    </w:p>
    <w:p w:rsidR="002C381F" w:rsidRDefault="007174CB" w:rsidP="002C381F">
      <w:pPr>
        <w:pStyle w:val="Web"/>
        <w:numPr>
          <w:ilvl w:val="0"/>
          <w:numId w:val="4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若因天災如地震、颱風或不可抗力之因素影響而取消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活動</w:t>
      </w:r>
      <w:r w:rsidR="002C381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，</w:t>
      </w:r>
    </w:p>
    <w:p w:rsidR="002C381F" w:rsidRDefault="007174CB" w:rsidP="002C381F">
      <w:pPr>
        <w:pStyle w:val="Web"/>
        <w:spacing w:before="240" w:beforeAutospacing="0" w:after="240" w:afterAutospacing="0" w:line="400" w:lineRule="exact"/>
        <w:ind w:left="105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保證金</w:t>
      </w: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將會全額退費。請於活動前確認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主辦單位網站</w:t>
      </w:r>
      <w:r w:rsidR="002C381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最新</w:t>
      </w:r>
    </w:p>
    <w:p w:rsidR="002C381F" w:rsidRDefault="007174CB" w:rsidP="002C381F">
      <w:pPr>
        <w:pStyle w:val="Web"/>
        <w:spacing w:before="240" w:beforeAutospacing="0" w:after="240" w:afterAutospacing="0" w:line="400" w:lineRule="exact"/>
        <w:ind w:left="105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訊息。</w:t>
      </w:r>
    </w:p>
    <w:p w:rsidR="002C381F" w:rsidRDefault="007174CB" w:rsidP="002C381F">
      <w:pPr>
        <w:pStyle w:val="Web"/>
        <w:numPr>
          <w:ilvl w:val="0"/>
          <w:numId w:val="4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退款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手續</w:t>
      </w:r>
      <w:r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採用匯款轉帳方式，須</w:t>
      </w:r>
      <w:r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提供退款匯款帳號並</w:t>
      </w:r>
      <w:r w:rsidR="002C381F">
        <w:rPr>
          <w:rFonts w:ascii="標楷體" w:eastAsia="標楷體" w:hAnsi="標楷體" w:cs="Arial"/>
          <w:color w:val="000000" w:themeColor="text1"/>
          <w:sz w:val="32"/>
          <w:szCs w:val="32"/>
        </w:rPr>
        <w:t>扣除轉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ind w:left="105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>帳</w:t>
      </w:r>
      <w:r w:rsidR="007174CB"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手續費</w:t>
      </w:r>
      <w:r w:rsidR="007174CB" w:rsidRPr="000D2E7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，不便之處，敬請見諒</w:t>
      </w:r>
      <w:r w:rsidR="007174CB"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2C381F" w:rsidRDefault="002C381F" w:rsidP="002C381F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請攤商</w:t>
      </w:r>
      <w:proofErr w:type="gram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負責人於每日營業時間前置攤位服務台辦理簽到，並於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ind w:left="16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進/撤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場時完成清潔。</w:t>
      </w:r>
    </w:p>
    <w:p w:rsidR="002C381F" w:rsidRDefault="007174CB" w:rsidP="002C381F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lastRenderedPageBreak/>
        <w:t>美食攤位有</w:t>
      </w:r>
      <w:proofErr w:type="gramStart"/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使用炊</w:t>
      </w:r>
      <w:proofErr w:type="gramEnd"/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煮器具攤位，</w:t>
      </w:r>
      <w:proofErr w:type="gramStart"/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請鋪上</w:t>
      </w:r>
      <w:proofErr w:type="gramEnd"/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防護墊，並於第3</w:t>
      </w:r>
      <w:r w:rsidR="002C381F">
        <w:rPr>
          <w:rFonts w:ascii="標楷體" w:eastAsia="標楷體" w:hAnsi="標楷體" w:cs="Times New Roman"/>
          <w:color w:val="000000" w:themeColor="text1"/>
          <w:sz w:val="32"/>
          <w:szCs w:val="32"/>
        </w:rPr>
        <w:t>日收</w:t>
      </w:r>
    </w:p>
    <w:p w:rsidR="002C381F" w:rsidRDefault="007174CB" w:rsidP="002C381F">
      <w:pPr>
        <w:pStyle w:val="Web"/>
        <w:spacing w:before="240" w:beforeAutospacing="0" w:after="240" w:afterAutospacing="0" w:line="400" w:lineRule="exact"/>
        <w:ind w:left="88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攤前，將油污漬洗刷乾淨，並經本</w:t>
      </w:r>
      <w:proofErr w:type="gramStart"/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所核檢後</w:t>
      </w:r>
      <w:proofErr w:type="gramEnd"/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，</w:t>
      </w:r>
      <w:proofErr w:type="gramStart"/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始能離場</w:t>
      </w:r>
      <w:proofErr w:type="gramEnd"/>
      <w:r w:rsidR="002C381F">
        <w:rPr>
          <w:rFonts w:ascii="標楷體" w:eastAsia="標楷體" w:hAnsi="標楷體" w:cs="Times New Roman"/>
          <w:color w:val="000000" w:themeColor="text1"/>
          <w:sz w:val="32"/>
          <w:szCs w:val="32"/>
        </w:rPr>
        <w:t>，若發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ind w:left="88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生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油污漬污損且無法回復原狀者，保證金一律沒收。</w:t>
      </w:r>
    </w:p>
    <w:p w:rsidR="002C381F" w:rsidRPr="00F64257" w:rsidRDefault="00F64257" w:rsidP="00F64257">
      <w:pPr>
        <w:pStyle w:val="Web"/>
        <w:numPr>
          <w:ilvl w:val="0"/>
          <w:numId w:val="2"/>
        </w:numPr>
        <w:spacing w:before="240" w:beforeAutospacing="0" w:after="240" w:afterAutospacing="0" w:line="360" w:lineRule="auto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活動期間不受理現場增加攤位，且販售之商品與報名內容不符、</w:t>
      </w:r>
      <w:proofErr w:type="gramStart"/>
      <w:r w:rsidR="002C381F" w:rsidRPr="00F64257">
        <w:rPr>
          <w:rFonts w:ascii="標楷體" w:eastAsia="標楷體" w:hAnsi="標楷體" w:cs="Times New Roman"/>
          <w:color w:val="000000" w:themeColor="text1"/>
          <w:sz w:val="32"/>
          <w:szCs w:val="32"/>
        </w:rPr>
        <w:t>併</w:t>
      </w:r>
      <w:proofErr w:type="gramEnd"/>
      <w:r w:rsidR="002C381F" w:rsidRPr="00F64257">
        <w:rPr>
          <w:rFonts w:ascii="標楷體" w:eastAsia="標楷體" w:hAnsi="標楷體" w:cs="Times New Roman"/>
          <w:color w:val="000000" w:themeColor="text1"/>
          <w:sz w:val="32"/>
          <w:szCs w:val="32"/>
        </w:rPr>
        <w:t>攤者，經勸告未改善者將沒收保證金，並立即取消設攤資格。</w:t>
      </w:r>
    </w:p>
    <w:p w:rsidR="002C381F" w:rsidRDefault="002C381F" w:rsidP="002C381F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如於場地使用火及用電，相關安全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維護由設攤</w:t>
      </w:r>
      <w:proofErr w:type="gram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者負責，如造成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ind w:left="88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走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火等相關意外，設攤者須負賠償責任。</w:t>
      </w:r>
    </w:p>
    <w:p w:rsidR="002C381F" w:rsidRDefault="002C381F" w:rsidP="002C381F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為推動垃圾減量、節能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減碳、</w:t>
      </w:r>
      <w:proofErr w:type="gram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保護環境，請依現場指示遵守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垃</w:t>
      </w:r>
      <w:proofErr w:type="gramEnd"/>
    </w:p>
    <w:p w:rsidR="002C381F" w:rsidRDefault="002C381F" w:rsidP="002C381F">
      <w:pPr>
        <w:pStyle w:val="Web"/>
        <w:spacing w:before="240" w:beforeAutospacing="0" w:after="240" w:afterAutospacing="0" w:line="400" w:lineRule="exact"/>
        <w:ind w:left="88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圾</w:t>
      </w:r>
      <w:proofErr w:type="gramEnd"/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分類，每日活動時間內將垃圾放到指定地點。</w:t>
      </w:r>
    </w:p>
    <w:p w:rsidR="002C381F" w:rsidRDefault="007174CB" w:rsidP="002C381F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攤商販售之物品必須遵守食品安全等相關法令；若違</w:t>
      </w:r>
      <w:r w:rsidR="004C656D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</w:t>
      </w:r>
      <w:r w:rsidR="002C381F">
        <w:rPr>
          <w:rFonts w:ascii="標楷體" w:eastAsia="標楷體" w:hAnsi="標楷體" w:cs="Times New Roman"/>
          <w:color w:val="000000" w:themeColor="text1"/>
          <w:sz w:val="32"/>
          <w:szCs w:val="32"/>
        </w:rPr>
        <w:t>反相關</w:t>
      </w:r>
    </w:p>
    <w:p w:rsidR="002C381F" w:rsidRDefault="002C381F" w:rsidP="0043058C">
      <w:pPr>
        <w:pStyle w:val="Web"/>
        <w:spacing w:before="240" w:beforeAutospacing="0" w:after="240" w:afterAutospacing="0" w:line="400" w:lineRule="exact"/>
        <w:ind w:left="885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法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令或與他人設有糾紛時，攤商須負完全責任，主辦單位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恕不負責。</w:t>
      </w:r>
    </w:p>
    <w:p w:rsidR="002C381F" w:rsidRDefault="002C381F" w:rsidP="002C381F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攤商所承租之攤位，不得私自轉讓或已非報名時申請之攤位名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稱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參加販售，違者將取消資格。</w:t>
      </w:r>
    </w:p>
    <w:p w:rsidR="002C381F" w:rsidRDefault="00E61711" w:rsidP="002C381F">
      <w:pPr>
        <w:pStyle w:val="Web"/>
        <w:numPr>
          <w:ilvl w:val="0"/>
          <w:numId w:val="2"/>
        </w:numPr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為活絡買氣，各攤商須配合主辦單位市集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行銷活動。</w:t>
      </w:r>
    </w:p>
    <w:p w:rsidR="002C381F" w:rsidRDefault="004E4BF9" w:rsidP="00F64257">
      <w:pPr>
        <w:pStyle w:val="Web"/>
        <w:spacing w:before="240" w:beforeAutospacing="0" w:after="240" w:afterAutospacing="0" w:line="400" w:lineRule="exact"/>
        <w:ind w:leftChars="-1" w:left="-2" w:firstLineChars="44" w:firstLine="141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十一、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本所會依照攤商產品或品牌形象服務類別分配適合攤區;</w:t>
      </w:r>
      <w:r w:rsidR="002C381F">
        <w:rPr>
          <w:rFonts w:ascii="標楷體" w:eastAsia="標楷體" w:hAnsi="標楷體" w:cs="Times New Roman"/>
          <w:color w:val="000000" w:themeColor="text1"/>
          <w:sz w:val="32"/>
          <w:szCs w:val="32"/>
        </w:rPr>
        <w:t>本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所</w:t>
      </w:r>
      <w:r w:rsidR="009C6468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有權審核攤商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展售內容，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並依攤商</w:t>
      </w:r>
      <w:proofErr w:type="gram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展售內容安排攤位區位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置，</w:t>
      </w:r>
      <w:r w:rsidR="009C6468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廠商不得以任何理由向執行單位要求更換攤位位置。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="004E4BF9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十二、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協調攤</w:t>
      </w:r>
      <w:r w:rsidR="00142D64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商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過程中攤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商未出席協調會，或有意無意迴避協調討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論，</w:t>
      </w:r>
      <w:r w:rsidR="00E61711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由本所代為劃定位置，攤商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不得有異議。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="004E4BF9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十三、</w:t>
      </w:r>
      <w:r w:rsidR="00E61711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活動期間攤商展售過程不得影響活動</w:t>
      </w:r>
      <w:proofErr w:type="gramStart"/>
      <w:r w:rsidR="00E61711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動</w:t>
      </w:r>
      <w:proofErr w:type="gram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線，若影響動線本所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有</w:t>
      </w:r>
      <w:r w:rsidR="00E61711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權要求攤商</w:t>
      </w:r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調整展售方式，</w:t>
      </w:r>
      <w:proofErr w:type="gramStart"/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攤家不得</w:t>
      </w:r>
      <w:proofErr w:type="gramEnd"/>
      <w:r w:rsidR="007174CB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有異議。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lastRenderedPageBreak/>
        <w:t xml:space="preserve"> </w:t>
      </w:r>
      <w:r w:rsidR="004E4BF9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十四、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切結書一經簽署後，攤商若違反相關事宜，承辦單位得於勸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導</w:t>
      </w:r>
      <w:r w:rsidR="00C603C9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無效後，撤銷其設攤資格。(請詳附件二)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="004C656D" w:rsidRPr="000D2E72">
        <w:rPr>
          <w:rFonts w:ascii="標楷體" w:eastAsia="標楷體" w:hAnsi="標楷體" w:cs="Times New Roman"/>
          <w:color w:val="000000" w:themeColor="text1"/>
          <w:sz w:val="32"/>
          <w:szCs w:val="32"/>
        </w:rPr>
        <w:t>伍、</w:t>
      </w:r>
      <w:r w:rsidR="007174CB" w:rsidRPr="000D2E72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聯絡方式：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D708F1"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一、</w:t>
      </w:r>
      <w:proofErr w:type="gramStart"/>
      <w:r w:rsidR="007174CB" w:rsidRPr="000D2E72">
        <w:rPr>
          <w:rFonts w:ascii="標楷體" w:eastAsia="標楷體" w:hAnsi="標楷體"/>
          <w:color w:val="000000" w:themeColor="text1"/>
          <w:sz w:val="32"/>
          <w:szCs w:val="32"/>
        </w:rPr>
        <w:t>臺</w:t>
      </w:r>
      <w:proofErr w:type="gramEnd"/>
      <w:r w:rsidR="007174CB" w:rsidRPr="000D2E72">
        <w:rPr>
          <w:rFonts w:ascii="標楷體" w:eastAsia="標楷體" w:hAnsi="標楷體"/>
          <w:color w:val="000000" w:themeColor="text1"/>
          <w:sz w:val="32"/>
          <w:szCs w:val="32"/>
        </w:rPr>
        <w:t>東縣海端鄉公所 文化暨觀光產業發展所 施聿小姐</w:t>
      </w:r>
    </w:p>
    <w:p w:rsid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D708F1"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二、</w:t>
      </w:r>
      <w:r w:rsidR="007174CB" w:rsidRPr="000D2E72">
        <w:rPr>
          <w:rFonts w:ascii="標楷體" w:eastAsia="標楷體" w:hAnsi="標楷體"/>
          <w:color w:val="000000" w:themeColor="text1"/>
          <w:sz w:val="32"/>
          <w:szCs w:val="32"/>
        </w:rPr>
        <w:t>地址</w:t>
      </w:r>
      <w:r w:rsidR="007174CB" w:rsidRPr="000D2E72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7174CB" w:rsidRPr="000D2E72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台東縣海端鄉海端村4鄰山界43號。</w:t>
      </w:r>
    </w:p>
    <w:p w:rsidR="007174CB" w:rsidRPr="002C381F" w:rsidRDefault="002C381F" w:rsidP="002C381F">
      <w:pPr>
        <w:pStyle w:val="Web"/>
        <w:spacing w:before="240" w:beforeAutospacing="0" w:after="240" w:afterAutospacing="0" w:line="400" w:lineRule="exac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</w:t>
      </w:r>
      <w:r w:rsidR="00D708F1" w:rsidRPr="000D2E72">
        <w:rPr>
          <w:rFonts w:ascii="標楷體" w:eastAsia="標楷體" w:hAnsi="標楷體" w:cs="Arial"/>
          <w:color w:val="000000" w:themeColor="text1"/>
          <w:sz w:val="32"/>
          <w:szCs w:val="32"/>
        </w:rPr>
        <w:t>三、</w:t>
      </w:r>
      <w:r w:rsidR="007174CB" w:rsidRPr="000D2E72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電話</w:t>
      </w:r>
      <w:r w:rsidR="007174CB" w:rsidRPr="000D2E72">
        <w:rPr>
          <w:rFonts w:ascii="標楷體" w:eastAsia="標楷體" w:hAnsi="標楷體" w:hint="eastAsia"/>
          <w:color w:val="000000" w:themeColor="text1"/>
          <w:sz w:val="32"/>
          <w:szCs w:val="32"/>
        </w:rPr>
        <w:t>：(089)931370</w:t>
      </w:r>
      <w:r w:rsidR="00AF7ACC" w:rsidRPr="000D2E7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分機247</w:t>
      </w:r>
    </w:p>
    <w:p w:rsidR="007330FA" w:rsidRPr="00142D64" w:rsidRDefault="007330FA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B51B62" w:rsidRPr="00142D64" w:rsidRDefault="00B51B62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B51B62" w:rsidRPr="00142D64" w:rsidRDefault="00B51B62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E61387" w:rsidRPr="00142D64" w:rsidRDefault="00E61387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A14E20" w:rsidRPr="00142D64" w:rsidRDefault="00A14E20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3F37CD" w:rsidRDefault="003F37CD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0A2C47" w:rsidRDefault="000A2C47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0A2C47" w:rsidRDefault="000A2C47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0A2C47" w:rsidRDefault="000A2C47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4C656D" w:rsidRDefault="004C656D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4C656D" w:rsidRDefault="004C656D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4C656D" w:rsidRDefault="004C656D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4C656D" w:rsidRDefault="004C656D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4C656D" w:rsidRDefault="004C656D" w:rsidP="000D2E72">
      <w:pPr>
        <w:widowControl/>
        <w:spacing w:before="240" w:after="24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D708F1" w:rsidRDefault="00D708F1" w:rsidP="000D2E72">
      <w:pPr>
        <w:spacing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035340" w:rsidRDefault="00035340" w:rsidP="000D2E72">
      <w:pPr>
        <w:spacing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035340" w:rsidRDefault="00035340" w:rsidP="000D2E72">
      <w:pPr>
        <w:spacing w:line="400" w:lineRule="exact"/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302358" w:rsidRDefault="00302358" w:rsidP="000D2E72">
      <w:pPr>
        <w:spacing w:line="40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142D6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14:shadow w14:blurRad="0" w14:dist="13449" w14:dir="2700000" w14:sx="100000" w14:sy="100000" w14:kx="0" w14:ky="0" w14:algn="b">
            <w14:srgbClr w14:val="C0C0C0"/>
          </w14:shadow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5CBF6" wp14:editId="39DE812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31520" cy="1403985"/>
                <wp:effectExtent l="0" t="0" r="11430" b="10160"/>
                <wp:wrapThrough wrapText="bothSides">
                  <wp:wrapPolygon edited="0">
                    <wp:start x="0" y="0"/>
                    <wp:lineTo x="0" y="21023"/>
                    <wp:lineTo x="21375" y="21023"/>
                    <wp:lineTo x="21375" y="0"/>
                    <wp:lineTo x="0" y="0"/>
                  </wp:wrapPolygon>
                </wp:wrapThrough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702376" w:rsidRDefault="00702376" w:rsidP="003023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5C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75pt;width:57.6pt;height:110.5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" strokecolor="#7f5f00 [1607]" strokeweight=".35281mm">
                <v:textbox style="mso-fit-shape-to-text:t">
                  <w:txbxContent>
                    <w:p w:rsidR="00702376" w:rsidRDefault="00702376" w:rsidP="003023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02358" w:rsidRPr="00302358" w:rsidRDefault="00302358" w:rsidP="000D2E72">
      <w:pPr>
        <w:spacing w:line="400" w:lineRule="exact"/>
        <w:jc w:val="center"/>
        <w:rPr>
          <w:color w:val="000000" w:themeColor="text1"/>
          <w:sz w:val="32"/>
          <w:szCs w:val="32"/>
        </w:rPr>
      </w:pPr>
      <w:r w:rsidRPr="00302358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112年第20屆全國布農</w:t>
      </w:r>
      <w:proofErr w:type="gramStart"/>
      <w:r w:rsidRPr="00302358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族射耳</w:t>
      </w:r>
      <w:proofErr w:type="gramEnd"/>
      <w:r w:rsidRPr="00302358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祭暨傳統技能競賽</w:t>
      </w:r>
    </w:p>
    <w:tbl>
      <w:tblPr>
        <w:tblpPr w:leftFromText="180" w:rightFromText="180" w:vertAnchor="text" w:horzAnchor="margin" w:tblpXSpec="center" w:tblpY="842"/>
        <w:tblW w:w="10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232"/>
        <w:gridCol w:w="1696"/>
        <w:gridCol w:w="466"/>
        <w:gridCol w:w="709"/>
        <w:gridCol w:w="1049"/>
        <w:gridCol w:w="652"/>
        <w:gridCol w:w="1398"/>
      </w:tblGrid>
      <w:tr w:rsidR="00302358" w:rsidRPr="00142D64" w:rsidTr="00302358">
        <w:trPr>
          <w:trHeight w:val="193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報名序號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（主辦單位填）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收件日期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（主辦單位填）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資格</w:t>
            </w:r>
          </w:p>
          <w:p w:rsidR="00302358" w:rsidRPr="00142D64" w:rsidRDefault="00302358" w:rsidP="000D2E72">
            <w:pPr>
              <w:spacing w:line="400" w:lineRule="exact"/>
              <w:ind w:left="1"/>
              <w:jc w:val="center"/>
              <w:rPr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(</w:t>
            </w: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主辦單位填</w:t>
            </w: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符合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不符合：</w:t>
            </w:r>
          </w:p>
        </w:tc>
      </w:tr>
      <w:tr w:rsidR="00302358" w:rsidRPr="00142D64" w:rsidTr="00302358">
        <w:trPr>
          <w:trHeight w:val="29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申請人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身分證字號</w:t>
            </w:r>
          </w:p>
        </w:tc>
        <w:tc>
          <w:tcPr>
            <w:tcW w:w="427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405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攤位名稱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/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 w:hint="eastAsia"/>
                <w:color w:val="000000" w:themeColor="text1"/>
              </w:rPr>
              <w:t xml:space="preserve"> F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B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粉絲專業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/          (</w:t>
            </w:r>
            <w:r w:rsidRPr="00142D64">
              <w:rPr>
                <w:rFonts w:ascii="Times New Roman" w:eastAsia="標楷體" w:hAnsi="Times New Roman" w:hint="eastAsia"/>
                <w:color w:val="000000" w:themeColor="text1"/>
              </w:rPr>
              <w:t>F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B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粉絲專業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店家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Line ID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280"/>
        </w:trPr>
        <w:tc>
          <w:tcPr>
            <w:tcW w:w="2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店家電話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手機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232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戶籍地址</w:t>
            </w: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232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緊急聯絡人姓名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緊急聯絡人電話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63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2" w:hangingChars="501" w:hanging="120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攤位類別</w:t>
            </w:r>
          </w:p>
          <w:p w:rsidR="00302358" w:rsidRPr="00142D64" w:rsidRDefault="00302358" w:rsidP="000D2E72">
            <w:pPr>
              <w:spacing w:line="400" w:lineRule="exact"/>
              <w:ind w:left="1202" w:hangingChars="501" w:hanging="1202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請擇</w:t>
            </w:r>
            <w:proofErr w:type="gramStart"/>
            <w:r w:rsidRPr="00142D64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手工藝品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輕食、小農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熱食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 (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是否為餐車類型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是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proofErr w:type="gramStart"/>
            <w:r w:rsidRPr="00142D64">
              <w:rPr>
                <w:rFonts w:ascii="Times New Roman" w:eastAsia="標楷體" w:hAnsi="Times New Roman"/>
                <w:color w:val="000000" w:themeColor="text1"/>
              </w:rPr>
              <w:t>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否</w:t>
            </w:r>
            <w:proofErr w:type="gramEnd"/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302358" w:rsidRPr="00142D64" w:rsidTr="00302358">
        <w:trPr>
          <w:trHeight w:val="2099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 w:hint="eastAsia"/>
                <w:color w:val="000000" w:themeColor="text1"/>
              </w:rPr>
              <w:t>主要展售產品介紹</w:t>
            </w: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請務必詳細說明，以便入選後在</w:t>
            </w:r>
            <w:r w:rsidRPr="00142D64">
              <w:rPr>
                <w:rFonts w:ascii="Times New Roman" w:eastAsia="標楷體" w:hAnsi="Times New Roman" w:hint="eastAsia"/>
                <w:color w:val="000000" w:themeColor="text1"/>
              </w:rPr>
              <w:t>F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B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排程介紹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(50-100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字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02358" w:rsidRPr="00142D64" w:rsidTr="00302358">
        <w:trPr>
          <w:trHeight w:val="1508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</w:tcPr>
          <w:p w:rsidR="00302358" w:rsidRPr="00142D64" w:rsidRDefault="00302358" w:rsidP="000D2E7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142D64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請如實填報用電設備名稱和電力瓦數</w:t>
            </w:r>
            <w:proofErr w:type="gramStart"/>
            <w:r w:rsidRPr="00142D64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（</w:t>
            </w:r>
            <w:proofErr w:type="gramEnd"/>
            <w:r w:rsidRPr="00142D64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例如：燈泡150W，微波爐800W、220V油炸爐2500W...）</w:t>
            </w:r>
          </w:p>
          <w:p w:rsidR="00302358" w:rsidRPr="00142D64" w:rsidRDefault="00302358" w:rsidP="000D2E7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  <w:p w:rsidR="00302358" w:rsidRPr="00142D64" w:rsidRDefault="00302358" w:rsidP="000D2E7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  <w:p w:rsidR="00302358" w:rsidRPr="00142D64" w:rsidRDefault="00302358" w:rsidP="000D2E7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  <w:p w:rsidR="00302358" w:rsidRPr="00142D64" w:rsidRDefault="00302358" w:rsidP="000D2E7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  <w:p w:rsidR="00302358" w:rsidRPr="00142D64" w:rsidRDefault="00302358" w:rsidP="000D2E72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302358" w:rsidRPr="00142D64" w:rsidTr="00302358">
        <w:trPr>
          <w:trHeight w:val="219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>保證金</w:t>
            </w:r>
          </w:p>
          <w:p w:rsidR="00302358" w:rsidRPr="00142D64" w:rsidRDefault="00302358" w:rsidP="000D2E72">
            <w:pPr>
              <w:spacing w:line="400" w:lineRule="exact"/>
              <w:ind w:left="1200" w:hanging="12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  <w:shd w:val="clear" w:color="auto" w:fill="FFFF00"/>
              </w:rPr>
              <w:t>（主辦單位填）</w:t>
            </w:r>
          </w:p>
        </w:tc>
        <w:tc>
          <w:tcPr>
            <w:tcW w:w="82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</w:tcPr>
          <w:p w:rsidR="00302358" w:rsidRPr="00142D64" w:rsidRDefault="00302358" w:rsidP="000D2E72">
            <w:pPr>
              <w:spacing w:line="400" w:lineRule="exact"/>
              <w:ind w:left="12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142D64">
              <w:rPr>
                <w:rFonts w:ascii="Times New Roman" w:eastAsia="標楷體" w:hAnsi="Times New Roman"/>
                <w:color w:val="000000" w:themeColor="text1"/>
              </w:rPr>
              <w:t xml:space="preserve"> □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已收保證金新台幣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3,000</w:t>
            </w:r>
            <w:r w:rsidRPr="00142D64">
              <w:rPr>
                <w:rFonts w:ascii="Times New Roman" w:eastAsia="標楷體" w:hAnsi="Times New Roman"/>
                <w:color w:val="000000" w:themeColor="text1"/>
              </w:rPr>
              <w:t>元整</w:t>
            </w:r>
          </w:p>
        </w:tc>
      </w:tr>
    </w:tbl>
    <w:p w:rsidR="00A4287B" w:rsidRDefault="00A4287B" w:rsidP="000D2E72">
      <w:pPr>
        <w:widowControl/>
        <w:spacing w:before="240" w:after="240" w:line="400" w:lineRule="exact"/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:rsidR="00A4287B" w:rsidRDefault="00A4287B" w:rsidP="00A4287B">
      <w:pPr>
        <w:widowControl/>
        <w:spacing w:before="240" w:after="240" w:line="400" w:lineRule="exact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:rsidR="00315B9C" w:rsidRPr="00A4287B" w:rsidRDefault="00302358" w:rsidP="00A4287B">
      <w:pPr>
        <w:widowControl/>
        <w:spacing w:before="240" w:after="240" w:line="400" w:lineRule="exact"/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【</w:t>
      </w:r>
      <w:r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 xml:space="preserve"> </w:t>
      </w:r>
      <w:r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攤位申請表</w:t>
      </w:r>
      <w:r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 xml:space="preserve"> </w:t>
      </w:r>
      <w:r w:rsidRPr="0030235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】</w:t>
      </w:r>
    </w:p>
    <w:p w:rsidR="000D72EE" w:rsidRDefault="00E217CC" w:rsidP="000D2E72">
      <w:pPr>
        <w:spacing w:line="400" w:lineRule="exact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142D6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14:shadow w14:blurRad="0" w14:dist="13449" w14:dir="2700000" w14:sx="100000" w14:sy="100000" w14:kx="0" w14:ky="0" w14:algn="b">
            <w14:srgbClr w14:val="C0C0C0"/>
          </w14:shadow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51740" wp14:editId="2079D40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1403985"/>
                <wp:effectExtent l="0" t="0" r="11430" b="10160"/>
                <wp:wrapThrough wrapText="bothSides">
                  <wp:wrapPolygon edited="0">
                    <wp:start x="0" y="0"/>
                    <wp:lineTo x="0" y="21023"/>
                    <wp:lineTo x="21375" y="21023"/>
                    <wp:lineTo x="21375" y="0"/>
                    <wp:lineTo x="0" y="0"/>
                  </wp:wrapPolygon>
                </wp:wrapThrough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702376" w:rsidRDefault="00702376" w:rsidP="00E217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51740" id="_x0000_s1027" type="#_x0000_t202" style="position:absolute;margin-left:0;margin-top:.7pt;width:57.6pt;height:110.5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" strokecolor="#7f5f00 [1607]" strokeweight=".35281mm">
                <v:textbox style="mso-fit-shape-to-text:t">
                  <w:txbxContent>
                    <w:p w:rsidR="00702376" w:rsidRDefault="00702376" w:rsidP="00E217C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a7"/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17CC" w:rsidTr="00E217CC">
        <w:tc>
          <w:tcPr>
            <w:tcW w:w="9628" w:type="dxa"/>
            <w:gridSpan w:val="2"/>
          </w:tcPr>
          <w:p w:rsidR="00E217CC" w:rsidRDefault="00E217CC" w:rsidP="00E217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攤位申請人身分證影本黏貼處</w:t>
            </w:r>
          </w:p>
        </w:tc>
      </w:tr>
      <w:tr w:rsidR="00E217CC" w:rsidTr="00E217CC">
        <w:tc>
          <w:tcPr>
            <w:tcW w:w="4814" w:type="dxa"/>
          </w:tcPr>
          <w:p w:rsidR="00E217CC" w:rsidRDefault="00E217CC" w:rsidP="00E217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正面</w:t>
            </w:r>
          </w:p>
        </w:tc>
        <w:tc>
          <w:tcPr>
            <w:tcW w:w="4814" w:type="dxa"/>
          </w:tcPr>
          <w:p w:rsidR="00E217CC" w:rsidRDefault="00E217CC" w:rsidP="00E217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反面</w:t>
            </w:r>
          </w:p>
        </w:tc>
      </w:tr>
      <w:tr w:rsidR="00E217CC" w:rsidTr="00E217CC">
        <w:trPr>
          <w:trHeight w:val="5122"/>
        </w:trPr>
        <w:tc>
          <w:tcPr>
            <w:tcW w:w="4814" w:type="dxa"/>
          </w:tcPr>
          <w:p w:rsidR="00E217CC" w:rsidRDefault="00E217CC" w:rsidP="00E217CC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14" w:type="dxa"/>
          </w:tcPr>
          <w:p w:rsidR="00E217CC" w:rsidRDefault="00E217CC" w:rsidP="00E217CC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E217CC" w:rsidTr="00E217CC">
        <w:trPr>
          <w:trHeight w:val="6219"/>
        </w:trPr>
        <w:tc>
          <w:tcPr>
            <w:tcW w:w="9628" w:type="dxa"/>
            <w:gridSpan w:val="2"/>
          </w:tcPr>
          <w:p w:rsidR="00E217CC" w:rsidRPr="00E217CC" w:rsidRDefault="00E217CC" w:rsidP="00E217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E217CC">
              <w:rPr>
                <w:rFonts w:ascii="標楷體" w:eastAsia="標楷體" w:hAnsi="標楷體"/>
                <w:sz w:val="28"/>
                <w:szCs w:val="28"/>
              </w:rPr>
              <w:t>申請人同意依本活動「攤</w:t>
            </w:r>
            <w:r w:rsidRPr="00E217CC">
              <w:rPr>
                <w:rFonts w:ascii="標楷體" w:eastAsia="標楷體" w:hAnsi="標楷體" w:hint="eastAsia"/>
                <w:sz w:val="28"/>
                <w:szCs w:val="28"/>
              </w:rPr>
              <w:t>販</w:t>
            </w:r>
            <w:r w:rsidRPr="00E217CC">
              <w:rPr>
                <w:rFonts w:ascii="標楷體" w:eastAsia="標楷體" w:hAnsi="標楷體"/>
                <w:sz w:val="28"/>
                <w:szCs w:val="28"/>
              </w:rPr>
              <w:t>招商報名簡章」內容申請攤位，並遵守「食品衛生法」及「營業稅」相關法令規定，若有違法或糾紛，概由展售攤位自行處理。同時攤商若違反相關事宜，主辦單位得於勸導無效後，撤銷其展售資格，由候選攤位遞補。</w:t>
            </w:r>
          </w:p>
          <w:p w:rsidR="00E217CC" w:rsidRPr="00E217CC" w:rsidRDefault="00E217CC" w:rsidP="00E217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7CC">
              <w:rPr>
                <w:rFonts w:ascii="標楷體" w:eastAsia="標楷體" w:hAnsi="標楷體"/>
                <w:sz w:val="28"/>
                <w:szCs w:val="28"/>
              </w:rPr>
              <w:t xml:space="preserve">  此致</w:t>
            </w:r>
          </w:p>
          <w:p w:rsidR="00E217CC" w:rsidRPr="00E217CC" w:rsidRDefault="00E217CC" w:rsidP="00E217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7C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E217CC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E217CC">
              <w:rPr>
                <w:rFonts w:ascii="標楷體" w:eastAsia="標楷體" w:hAnsi="標楷體"/>
                <w:sz w:val="28"/>
                <w:szCs w:val="28"/>
              </w:rPr>
              <w:t>東縣海端鄉公所</w:t>
            </w:r>
          </w:p>
          <w:p w:rsidR="00E217CC" w:rsidRPr="00E217CC" w:rsidRDefault="00E217CC" w:rsidP="00E217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17CC" w:rsidRPr="00E217CC" w:rsidRDefault="00E217CC" w:rsidP="00E217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17CC" w:rsidRPr="00E217CC" w:rsidRDefault="00E217CC" w:rsidP="00E217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17CC" w:rsidRPr="00E217CC" w:rsidRDefault="00E217CC" w:rsidP="00E217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17CC" w:rsidRPr="00E217CC" w:rsidRDefault="00E217CC" w:rsidP="00E217CC">
            <w:pPr>
              <w:wordWrap w:val="0"/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17C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申請人:                   簽章</w:t>
            </w:r>
          </w:p>
          <w:p w:rsidR="00E217CC" w:rsidRPr="00E217CC" w:rsidRDefault="00E217CC" w:rsidP="00E217CC">
            <w:pPr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E217CC" w:rsidRPr="00E217CC" w:rsidRDefault="00E217CC" w:rsidP="00E217CC">
            <w:pPr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E217CC" w:rsidRPr="00E217CC" w:rsidRDefault="00E217CC" w:rsidP="00E217C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17CC">
              <w:rPr>
                <w:rFonts w:ascii="標楷體" w:eastAsia="標楷體" w:hAnsi="標楷體"/>
                <w:sz w:val="28"/>
                <w:szCs w:val="28"/>
              </w:rPr>
              <w:t>中 華 民 國        112        年    月         日</w:t>
            </w:r>
          </w:p>
          <w:p w:rsidR="00E217CC" w:rsidRDefault="00E217CC" w:rsidP="00E217CC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E217CC">
              <w:rPr>
                <w:rFonts w:ascii="標楷體" w:eastAsia="標楷體" w:hAnsi="標楷體"/>
                <w:sz w:val="28"/>
                <w:szCs w:val="28"/>
              </w:rPr>
              <w:t>備註：(1)為避免造成攤商權益損失，販售類別僅能勾選1項，</w:t>
            </w:r>
            <w:proofErr w:type="gramStart"/>
            <w:r w:rsidRPr="00E217CC">
              <w:rPr>
                <w:rFonts w:ascii="標楷體" w:eastAsia="標楷體" w:hAnsi="標楷體"/>
                <w:sz w:val="28"/>
                <w:szCs w:val="28"/>
              </w:rPr>
              <w:t>如勾選</w:t>
            </w:r>
            <w:proofErr w:type="gramEnd"/>
            <w:r w:rsidRPr="00E217CC">
              <w:rPr>
                <w:rFonts w:ascii="標楷體" w:eastAsia="標楷體" w:hAnsi="標楷體"/>
                <w:sz w:val="28"/>
                <w:szCs w:val="28"/>
              </w:rPr>
              <w:t>錯誤或複選則同意遵照主辦單位之判定。</w:t>
            </w:r>
          </w:p>
          <w:p w:rsidR="00E217CC" w:rsidRDefault="00E217CC" w:rsidP="00E217CC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D72EE" w:rsidRDefault="000D72EE" w:rsidP="000D2E72">
      <w:pPr>
        <w:spacing w:line="400" w:lineRule="exact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</w:p>
    <w:p w:rsidR="00DC1AB5" w:rsidRPr="00142D64" w:rsidRDefault="00E217CC" w:rsidP="000D2E72">
      <w:pPr>
        <w:spacing w:line="400" w:lineRule="exact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142D6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14:shadow w14:blurRad="0" w14:dist="13449" w14:dir="2700000" w14:sx="100000" w14:sy="100000" w14:kx="0" w14:ky="0" w14:algn="b">
            <w14:srgbClr w14:val="C0C0C0"/>
          </w14:shadow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C83C1" wp14:editId="7F0748B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31520" cy="1403985"/>
                <wp:effectExtent l="0" t="0" r="11430" b="10160"/>
                <wp:wrapThrough wrapText="bothSides">
                  <wp:wrapPolygon edited="0">
                    <wp:start x="0" y="0"/>
                    <wp:lineTo x="0" y="21023"/>
                    <wp:lineTo x="21375" y="21023"/>
                    <wp:lineTo x="21375" y="0"/>
                    <wp:lineTo x="0" y="0"/>
                  </wp:wrapPolygon>
                </wp:wrapThrough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702376" w:rsidRDefault="00702376" w:rsidP="00E217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C83C1" id="_x0000_s1028" type="#_x0000_t202" style="position:absolute;margin-left:0;margin-top:0;width:57.6pt;height:110.5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" strokecolor="#7f5f00 [1607]" strokeweight=".35281mm">
                <v:textbox style="mso-fit-shape-to-text:t">
                  <w:txbxContent>
                    <w:p w:rsidR="00702376" w:rsidRDefault="00702376" w:rsidP="00E217C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37930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237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攤商申請人存摺影本黏貼處</w:t>
      </w: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237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……………………………………………………………………….</w:t>
      </w: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702376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217CC" w:rsidRPr="00702376" w:rsidRDefault="00E217CC" w:rsidP="000D2E72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02376">
        <w:rPr>
          <w:rFonts w:ascii="標楷體" w:eastAsia="標楷體" w:hAnsi="標楷體" w:hint="eastAsia"/>
          <w:color w:val="000000"/>
          <w:sz w:val="28"/>
          <w:szCs w:val="28"/>
        </w:rPr>
        <w:t>3個月內全戶戶籍謄本或全戶戶口名簿影本黏貼處</w:t>
      </w:r>
    </w:p>
    <w:p w:rsidR="00E217CC" w:rsidRPr="00E217CC" w:rsidRDefault="00E217CC" w:rsidP="000D2E72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537930" w:rsidRDefault="00537930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BD2C03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D2C03">
        <w:rPr>
          <w:rFonts w:ascii="Times New Roman" w:eastAsia="標楷體" w:hAnsi="Times New Roman" w:cs="Times New Roman"/>
          <w:color w:val="000000" w:themeColor="text1"/>
          <w:sz w:val="32"/>
          <w:szCs w:val="32"/>
          <w:shd w:val="clear" w:color="auto" w:fill="E2EFD9" w:themeFill="accent6" w:themeFillTint="33"/>
        </w:rPr>
        <w:lastRenderedPageBreak/>
        <w:t>(</w:t>
      </w:r>
      <w:r w:rsidRPr="00BD2C03">
        <w:rPr>
          <w:rFonts w:ascii="Times New Roman" w:eastAsia="標楷體" w:hAnsi="Times New Roman" w:cs="Times New Roman"/>
          <w:color w:val="000000" w:themeColor="text1"/>
          <w:sz w:val="32"/>
          <w:szCs w:val="32"/>
          <w:shd w:val="clear" w:color="auto" w:fill="E2EFD9" w:themeFill="accent6" w:themeFillTint="33"/>
        </w:rPr>
        <w:t>黏貼於</w:t>
      </w:r>
      <w:r w:rsidRPr="00BD2C03">
        <w:rPr>
          <w:rFonts w:ascii="Times New Roman" w:eastAsia="標楷體" w:hAnsi="Times New Roman" w:cs="Times New Roman"/>
          <w:color w:val="000000" w:themeColor="text1"/>
          <w:sz w:val="32"/>
          <w:szCs w:val="32"/>
          <w:shd w:val="clear" w:color="auto" w:fill="E2EFD9" w:themeFill="accent6" w:themeFillTint="33"/>
        </w:rPr>
        <w:t>A4</w:t>
      </w:r>
      <w:r w:rsidRPr="00BD2C03">
        <w:rPr>
          <w:rFonts w:ascii="Times New Roman" w:eastAsia="標楷體" w:hAnsi="Times New Roman" w:cs="Times New Roman"/>
          <w:color w:val="000000" w:themeColor="text1"/>
          <w:sz w:val="32"/>
          <w:szCs w:val="32"/>
          <w:shd w:val="clear" w:color="auto" w:fill="E2EFD9" w:themeFill="accent6" w:themeFillTint="33"/>
        </w:rPr>
        <w:t>公文信封</w:t>
      </w:r>
      <w:r w:rsidRPr="00BD2C03">
        <w:rPr>
          <w:rFonts w:ascii="Times New Roman" w:eastAsia="標楷體" w:hAnsi="Times New Roman" w:cs="Times New Roman"/>
          <w:color w:val="000000" w:themeColor="text1"/>
          <w:sz w:val="32"/>
          <w:szCs w:val="32"/>
          <w:shd w:val="clear" w:color="auto" w:fill="E2EFD9" w:themeFill="accent6" w:themeFillTint="33"/>
        </w:rPr>
        <w:t>)</w:t>
      </w:r>
      <w:r w:rsidR="00702376" w:rsidRPr="00142D6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14:shadow w14:blurRad="0" w14:dist="13449" w14:dir="2700000" w14:sx="100000" w14:sy="100000" w14:kx="0" w14:ky="0" w14:algn="b">
            <w14:srgbClr w14:val="C0C0C0"/>
          </w14:shadow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778C4" wp14:editId="6A30D7B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31520" cy="1403985"/>
                <wp:effectExtent l="0" t="0" r="11430" b="10160"/>
                <wp:wrapThrough wrapText="bothSides">
                  <wp:wrapPolygon edited="0">
                    <wp:start x="0" y="0"/>
                    <wp:lineTo x="0" y="21023"/>
                    <wp:lineTo x="21375" y="21023"/>
                    <wp:lineTo x="21375" y="0"/>
                    <wp:lineTo x="0" y="0"/>
                  </wp:wrapPolygon>
                </wp:wrapThrough>
                <wp:docPr id="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702376" w:rsidRDefault="00702376" w:rsidP="007023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778C4" id="_x0000_s1029" type="#_x0000_t202" style="position:absolute;margin-left:0;margin-top:0;width:57.6pt;height:110.5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" strokecolor="#7f5f00 [1607]" strokeweight=".35281mm">
                <v:textbox style="mso-fit-shape-to-text:t">
                  <w:txbxContent>
                    <w:p w:rsidR="00702376" w:rsidRDefault="00702376" w:rsidP="007023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217CC" w:rsidRDefault="00702376" w:rsidP="000D2E72">
      <w:pPr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姓名</w:t>
      </w:r>
      <w:r w:rsidRPr="000D2E72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702376" w:rsidRDefault="00702376" w:rsidP="000D2E72">
      <w:pPr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戶籍地址</w:t>
      </w:r>
      <w:r w:rsidRPr="000D2E72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702376" w:rsidRDefault="00702376" w:rsidP="000D2E72">
      <w:pPr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電話/手機</w:t>
      </w:r>
      <w:r w:rsidRPr="000D2E72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702376" w:rsidRPr="00702376" w:rsidRDefault="00702376" w:rsidP="000D2E72">
      <w:pPr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217CC" w:rsidRDefault="00702376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報名資料校對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由本人校對勾選</w:t>
      </w: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1553"/>
      </w:tblGrid>
      <w:tr w:rsidR="00702376" w:rsidTr="00BD2C03">
        <w:trPr>
          <w:trHeight w:val="757"/>
        </w:trPr>
        <w:tc>
          <w:tcPr>
            <w:tcW w:w="6232" w:type="dxa"/>
            <w:shd w:val="clear" w:color="auto" w:fill="FFF2CC" w:themeFill="accent4" w:themeFillTint="33"/>
            <w:vAlign w:val="center"/>
          </w:tcPr>
          <w:p w:rsidR="00702376" w:rsidRDefault="00702376" w:rsidP="00BD2C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報名繳交資料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02376" w:rsidRDefault="00702376" w:rsidP="00BD2C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已繳</w:t>
            </w:r>
          </w:p>
        </w:tc>
        <w:tc>
          <w:tcPr>
            <w:tcW w:w="1553" w:type="dxa"/>
            <w:shd w:val="clear" w:color="auto" w:fill="E2EFD9" w:themeFill="accent6" w:themeFillTint="33"/>
            <w:vAlign w:val="center"/>
          </w:tcPr>
          <w:p w:rsidR="00702376" w:rsidRDefault="00702376" w:rsidP="00BD2C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未繳</w:t>
            </w:r>
          </w:p>
        </w:tc>
      </w:tr>
      <w:tr w:rsidR="00702376" w:rsidTr="00BD2C03">
        <w:trPr>
          <w:trHeight w:val="777"/>
        </w:trPr>
        <w:tc>
          <w:tcPr>
            <w:tcW w:w="6232" w:type="dxa"/>
            <w:vAlign w:val="center"/>
          </w:tcPr>
          <w:p w:rsidR="00702376" w:rsidRDefault="00702376" w:rsidP="00BD2C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、攤位申請表一份。</w:t>
            </w:r>
          </w:p>
        </w:tc>
        <w:tc>
          <w:tcPr>
            <w:tcW w:w="184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02376" w:rsidTr="00BD2C03">
        <w:trPr>
          <w:trHeight w:val="751"/>
        </w:trPr>
        <w:tc>
          <w:tcPr>
            <w:tcW w:w="6232" w:type="dxa"/>
            <w:vAlign w:val="center"/>
          </w:tcPr>
          <w:p w:rsidR="00702376" w:rsidRDefault="00702376" w:rsidP="00BD2C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、身分證件正反面一份。</w:t>
            </w:r>
          </w:p>
        </w:tc>
        <w:tc>
          <w:tcPr>
            <w:tcW w:w="184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02376" w:rsidTr="00BD2C03">
        <w:trPr>
          <w:trHeight w:val="718"/>
        </w:trPr>
        <w:tc>
          <w:tcPr>
            <w:tcW w:w="6232" w:type="dxa"/>
            <w:vAlign w:val="center"/>
          </w:tcPr>
          <w:p w:rsidR="00702376" w:rsidRDefault="00702376" w:rsidP="00BD2C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、存摺影本。</w:t>
            </w:r>
          </w:p>
        </w:tc>
        <w:tc>
          <w:tcPr>
            <w:tcW w:w="184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02376" w:rsidTr="00BD2C03">
        <w:trPr>
          <w:trHeight w:val="829"/>
        </w:trPr>
        <w:tc>
          <w:tcPr>
            <w:tcW w:w="6232" w:type="dxa"/>
            <w:vAlign w:val="center"/>
          </w:tcPr>
          <w:p w:rsidR="00702376" w:rsidRDefault="00702376" w:rsidP="00BD2C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、戶籍謄本或戶口名簿影本一份。</w:t>
            </w:r>
          </w:p>
        </w:tc>
        <w:tc>
          <w:tcPr>
            <w:tcW w:w="184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02376" w:rsidTr="00BD2C03">
        <w:trPr>
          <w:trHeight w:val="3675"/>
        </w:trPr>
        <w:tc>
          <w:tcPr>
            <w:tcW w:w="6232" w:type="dxa"/>
            <w:vAlign w:val="center"/>
          </w:tcPr>
          <w:p w:rsidR="00702376" w:rsidRDefault="00702376" w:rsidP="00BD2C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、其他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如有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章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1Q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證明請附在最後</w:t>
            </w:r>
            <w:r w:rsidR="00BD2C0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:rsidR="00BD2C03" w:rsidRPr="00BD2C03" w:rsidRDefault="00702376" w:rsidP="00BD2C03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D2C03">
              <w:rPr>
                <w:rStyle w:val="ab"/>
                <w:rFonts w:ascii="標楷體" w:eastAsia="標楷體" w:hAnsi="標楷體" w:cs="Times New Roman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>CAS臺灣優良農產品</w:t>
            </w:r>
          </w:p>
          <w:p w:rsidR="00702376" w:rsidRPr="00702376" w:rsidRDefault="00702376" w:rsidP="00BD2C03">
            <w:pPr>
              <w:pStyle w:val="Web"/>
              <w:spacing w:before="240" w:beforeAutospacing="0" w:after="240" w:afterAutospacing="0" w:line="40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(2)</w:t>
            </w:r>
            <w:r>
              <w:rPr>
                <w:rStyle w:val="ab"/>
                <w:rFonts w:ascii="標楷體" w:eastAsia="標楷體" w:hAnsi="標楷體" w:cs="Times New Roman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>產銷履歷農產</w:t>
            </w:r>
            <w:r w:rsidRPr="006D637E">
              <w:rPr>
                <w:rStyle w:val="ab"/>
                <w:rFonts w:ascii="標楷體" w:eastAsia="標楷體" w:hAnsi="標楷體" w:cs="Times New Roman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>品(TAP)</w:t>
            </w:r>
          </w:p>
          <w:p w:rsidR="00702376" w:rsidRDefault="00702376" w:rsidP="00BD2C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(3)</w:t>
            </w:r>
            <w:r>
              <w:rPr>
                <w:rStyle w:val="ab"/>
                <w:rFonts w:ascii="標楷體" w:eastAsia="標楷體" w:hAnsi="標楷體" w:cs="Times New Roman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>有機農產品</w:t>
            </w:r>
          </w:p>
          <w:p w:rsidR="00702376" w:rsidRPr="00702376" w:rsidRDefault="00702376" w:rsidP="00BD2C03">
            <w:pPr>
              <w:pStyle w:val="Web"/>
              <w:spacing w:before="240" w:beforeAutospacing="0" w:after="240" w:afterAutospacing="0" w:line="40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(4)</w:t>
            </w:r>
            <w:r>
              <w:rPr>
                <w:rStyle w:val="ab"/>
                <w:rFonts w:ascii="標楷體" w:eastAsia="標楷體" w:hAnsi="標楷體" w:cs="Times New Roman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>臺灣農產品生產追溯</w:t>
            </w:r>
            <w:proofErr w:type="spellStart"/>
            <w:r>
              <w:rPr>
                <w:rStyle w:val="ab"/>
                <w:rFonts w:ascii="標楷體" w:eastAsia="標楷體" w:hAnsi="標楷體" w:cs="Times New Roman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>QR</w:t>
            </w:r>
            <w:r w:rsidRPr="006D637E">
              <w:rPr>
                <w:rStyle w:val="ab"/>
                <w:rFonts w:ascii="標楷體" w:eastAsia="標楷體" w:hAnsi="標楷體" w:cs="Times New Roman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>Code</w:t>
            </w:r>
            <w:proofErr w:type="spellEnd"/>
          </w:p>
        </w:tc>
        <w:tc>
          <w:tcPr>
            <w:tcW w:w="184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2376" w:rsidRDefault="00702376" w:rsidP="000D2E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E217CC" w:rsidRDefault="00E217CC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702376" w:rsidRPr="0023397D" w:rsidRDefault="00702376" w:rsidP="000D2E72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sectPr w:rsidR="00702376" w:rsidRPr="0023397D" w:rsidSect="000D2E7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15" w:rsidRDefault="00B82F15" w:rsidP="00FA2AA2">
      <w:r>
        <w:separator/>
      </w:r>
    </w:p>
  </w:endnote>
  <w:endnote w:type="continuationSeparator" w:id="0">
    <w:p w:rsidR="00B82F15" w:rsidRDefault="00B82F15" w:rsidP="00F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7520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02376" w:rsidRDefault="00702376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84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84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2376" w:rsidRDefault="007023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15" w:rsidRDefault="00B82F15" w:rsidP="00FA2AA2">
      <w:r>
        <w:separator/>
      </w:r>
    </w:p>
  </w:footnote>
  <w:footnote w:type="continuationSeparator" w:id="0">
    <w:p w:rsidR="00B82F15" w:rsidRDefault="00B82F15" w:rsidP="00FA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D3932"/>
    <w:multiLevelType w:val="hybridMultilevel"/>
    <w:tmpl w:val="B7EEB35C"/>
    <w:lvl w:ilvl="0" w:tplc="78B07FA8">
      <w:start w:val="1"/>
      <w:numFmt w:val="taiwaneseCountingThousand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">
    <w:nsid w:val="2CBF492C"/>
    <w:multiLevelType w:val="hybridMultilevel"/>
    <w:tmpl w:val="7B68E7E6"/>
    <w:lvl w:ilvl="0" w:tplc="586482C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>
    <w:nsid w:val="2DA303DD"/>
    <w:multiLevelType w:val="hybridMultilevel"/>
    <w:tmpl w:val="7B12C51A"/>
    <w:lvl w:ilvl="0" w:tplc="D9AAF4CA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B71338"/>
    <w:multiLevelType w:val="hybridMultilevel"/>
    <w:tmpl w:val="0BE6C0C8"/>
    <w:lvl w:ilvl="0" w:tplc="9DD6C53C">
      <w:start w:val="1"/>
      <w:numFmt w:val="taiwaneseCountingThousand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">
    <w:nsid w:val="5D637066"/>
    <w:multiLevelType w:val="hybridMultilevel"/>
    <w:tmpl w:val="63F65D86"/>
    <w:lvl w:ilvl="0" w:tplc="0930ED5C">
      <w:start w:val="1"/>
      <w:numFmt w:val="decimal"/>
      <w:lvlText w:val="%1、"/>
      <w:lvlJc w:val="left"/>
      <w:pPr>
        <w:ind w:left="105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C1"/>
    <w:rsid w:val="00005D8C"/>
    <w:rsid w:val="00020DDB"/>
    <w:rsid w:val="00032496"/>
    <w:rsid w:val="00035340"/>
    <w:rsid w:val="0005093F"/>
    <w:rsid w:val="00052334"/>
    <w:rsid w:val="0005507D"/>
    <w:rsid w:val="00056997"/>
    <w:rsid w:val="00060E8C"/>
    <w:rsid w:val="00076B88"/>
    <w:rsid w:val="000820C4"/>
    <w:rsid w:val="0009753E"/>
    <w:rsid w:val="000A2C47"/>
    <w:rsid w:val="000A4ACB"/>
    <w:rsid w:val="000B5C3C"/>
    <w:rsid w:val="000C1BF9"/>
    <w:rsid w:val="000C5B85"/>
    <w:rsid w:val="000C64A0"/>
    <w:rsid w:val="000D2E72"/>
    <w:rsid w:val="000D3D8B"/>
    <w:rsid w:val="000D72EE"/>
    <w:rsid w:val="000D7D2D"/>
    <w:rsid w:val="000E4490"/>
    <w:rsid w:val="0010215B"/>
    <w:rsid w:val="001060D8"/>
    <w:rsid w:val="001178C6"/>
    <w:rsid w:val="00134FA1"/>
    <w:rsid w:val="00141B4E"/>
    <w:rsid w:val="00142A3E"/>
    <w:rsid w:val="00142D64"/>
    <w:rsid w:val="00165096"/>
    <w:rsid w:val="0018213E"/>
    <w:rsid w:val="00183314"/>
    <w:rsid w:val="00187BAA"/>
    <w:rsid w:val="001F1EAA"/>
    <w:rsid w:val="001F4EA7"/>
    <w:rsid w:val="00205A3B"/>
    <w:rsid w:val="00210C39"/>
    <w:rsid w:val="002210B6"/>
    <w:rsid w:val="002267AA"/>
    <w:rsid w:val="0023397D"/>
    <w:rsid w:val="00260A8C"/>
    <w:rsid w:val="0026697C"/>
    <w:rsid w:val="00273643"/>
    <w:rsid w:val="00297E1C"/>
    <w:rsid w:val="002C381F"/>
    <w:rsid w:val="002C5DF2"/>
    <w:rsid w:val="002D78BE"/>
    <w:rsid w:val="003003A7"/>
    <w:rsid w:val="00302358"/>
    <w:rsid w:val="003055A1"/>
    <w:rsid w:val="00315B9C"/>
    <w:rsid w:val="00320915"/>
    <w:rsid w:val="00330E0E"/>
    <w:rsid w:val="003446F8"/>
    <w:rsid w:val="00344980"/>
    <w:rsid w:val="00365069"/>
    <w:rsid w:val="0037557F"/>
    <w:rsid w:val="00380D1A"/>
    <w:rsid w:val="0039713C"/>
    <w:rsid w:val="003B5308"/>
    <w:rsid w:val="003C02B6"/>
    <w:rsid w:val="003D31A3"/>
    <w:rsid w:val="003F37CD"/>
    <w:rsid w:val="00400232"/>
    <w:rsid w:val="004021F1"/>
    <w:rsid w:val="0043058C"/>
    <w:rsid w:val="00430FF9"/>
    <w:rsid w:val="00433347"/>
    <w:rsid w:val="00463750"/>
    <w:rsid w:val="004637A9"/>
    <w:rsid w:val="004825C5"/>
    <w:rsid w:val="0049233E"/>
    <w:rsid w:val="00494520"/>
    <w:rsid w:val="004978EA"/>
    <w:rsid w:val="004A5208"/>
    <w:rsid w:val="004C41A3"/>
    <w:rsid w:val="004C656D"/>
    <w:rsid w:val="004D3C8D"/>
    <w:rsid w:val="004D73E0"/>
    <w:rsid w:val="004E4BF9"/>
    <w:rsid w:val="004E4F68"/>
    <w:rsid w:val="004F174A"/>
    <w:rsid w:val="00504A7C"/>
    <w:rsid w:val="00507615"/>
    <w:rsid w:val="00533C2A"/>
    <w:rsid w:val="00536456"/>
    <w:rsid w:val="00537930"/>
    <w:rsid w:val="00542E02"/>
    <w:rsid w:val="00554D02"/>
    <w:rsid w:val="00561146"/>
    <w:rsid w:val="00563754"/>
    <w:rsid w:val="005821D7"/>
    <w:rsid w:val="005821F6"/>
    <w:rsid w:val="005A6627"/>
    <w:rsid w:val="005B4015"/>
    <w:rsid w:val="005C19D5"/>
    <w:rsid w:val="005D0602"/>
    <w:rsid w:val="005F1526"/>
    <w:rsid w:val="00604EBD"/>
    <w:rsid w:val="006269A7"/>
    <w:rsid w:val="006311F5"/>
    <w:rsid w:val="00631338"/>
    <w:rsid w:val="00643FD8"/>
    <w:rsid w:val="006558D8"/>
    <w:rsid w:val="006757E8"/>
    <w:rsid w:val="00682849"/>
    <w:rsid w:val="006B5697"/>
    <w:rsid w:val="006B6836"/>
    <w:rsid w:val="006D637E"/>
    <w:rsid w:val="006F1A04"/>
    <w:rsid w:val="006F401C"/>
    <w:rsid w:val="00702376"/>
    <w:rsid w:val="007174CB"/>
    <w:rsid w:val="007330FA"/>
    <w:rsid w:val="007340A6"/>
    <w:rsid w:val="00736D8C"/>
    <w:rsid w:val="00745F51"/>
    <w:rsid w:val="007600A7"/>
    <w:rsid w:val="00774CB6"/>
    <w:rsid w:val="007C203D"/>
    <w:rsid w:val="007D2DD4"/>
    <w:rsid w:val="007D3AD6"/>
    <w:rsid w:val="007E2B7F"/>
    <w:rsid w:val="007F1529"/>
    <w:rsid w:val="007F721D"/>
    <w:rsid w:val="0081184C"/>
    <w:rsid w:val="00813BDB"/>
    <w:rsid w:val="00814F9B"/>
    <w:rsid w:val="00830BC6"/>
    <w:rsid w:val="00856E22"/>
    <w:rsid w:val="00885324"/>
    <w:rsid w:val="008928EE"/>
    <w:rsid w:val="0089527A"/>
    <w:rsid w:val="008A4446"/>
    <w:rsid w:val="008C09CC"/>
    <w:rsid w:val="008C3463"/>
    <w:rsid w:val="00911161"/>
    <w:rsid w:val="00913AF8"/>
    <w:rsid w:val="00913D87"/>
    <w:rsid w:val="009428FD"/>
    <w:rsid w:val="00976B92"/>
    <w:rsid w:val="00991E34"/>
    <w:rsid w:val="00994088"/>
    <w:rsid w:val="00995088"/>
    <w:rsid w:val="009B0C1D"/>
    <w:rsid w:val="009C6468"/>
    <w:rsid w:val="009E2763"/>
    <w:rsid w:val="009F7228"/>
    <w:rsid w:val="00A00849"/>
    <w:rsid w:val="00A101E3"/>
    <w:rsid w:val="00A14E20"/>
    <w:rsid w:val="00A4287B"/>
    <w:rsid w:val="00A42BC7"/>
    <w:rsid w:val="00A50956"/>
    <w:rsid w:val="00A560EE"/>
    <w:rsid w:val="00A849CC"/>
    <w:rsid w:val="00AA44FE"/>
    <w:rsid w:val="00AD29C9"/>
    <w:rsid w:val="00AE5566"/>
    <w:rsid w:val="00AF7ACC"/>
    <w:rsid w:val="00B07228"/>
    <w:rsid w:val="00B264B5"/>
    <w:rsid w:val="00B27E33"/>
    <w:rsid w:val="00B47B08"/>
    <w:rsid w:val="00B51B62"/>
    <w:rsid w:val="00B5289F"/>
    <w:rsid w:val="00B624C4"/>
    <w:rsid w:val="00B81B39"/>
    <w:rsid w:val="00B82F15"/>
    <w:rsid w:val="00BB2B17"/>
    <w:rsid w:val="00BD2C03"/>
    <w:rsid w:val="00BD41D0"/>
    <w:rsid w:val="00BF4CA6"/>
    <w:rsid w:val="00C0027F"/>
    <w:rsid w:val="00C04E9C"/>
    <w:rsid w:val="00C1348C"/>
    <w:rsid w:val="00C16F78"/>
    <w:rsid w:val="00C44991"/>
    <w:rsid w:val="00C5376A"/>
    <w:rsid w:val="00C603C9"/>
    <w:rsid w:val="00C72101"/>
    <w:rsid w:val="00C81600"/>
    <w:rsid w:val="00CA5502"/>
    <w:rsid w:val="00CB034B"/>
    <w:rsid w:val="00CC4F62"/>
    <w:rsid w:val="00CE23D6"/>
    <w:rsid w:val="00CE7BA0"/>
    <w:rsid w:val="00D0153F"/>
    <w:rsid w:val="00D07551"/>
    <w:rsid w:val="00D14778"/>
    <w:rsid w:val="00D16F34"/>
    <w:rsid w:val="00D3094E"/>
    <w:rsid w:val="00D32B0E"/>
    <w:rsid w:val="00D32ED0"/>
    <w:rsid w:val="00D46425"/>
    <w:rsid w:val="00D55E76"/>
    <w:rsid w:val="00D5664E"/>
    <w:rsid w:val="00D708F1"/>
    <w:rsid w:val="00D7214A"/>
    <w:rsid w:val="00D77363"/>
    <w:rsid w:val="00D910D5"/>
    <w:rsid w:val="00D957C1"/>
    <w:rsid w:val="00DB36C5"/>
    <w:rsid w:val="00DC1AB5"/>
    <w:rsid w:val="00DC5720"/>
    <w:rsid w:val="00E047AB"/>
    <w:rsid w:val="00E055F5"/>
    <w:rsid w:val="00E11496"/>
    <w:rsid w:val="00E15D18"/>
    <w:rsid w:val="00E217CC"/>
    <w:rsid w:val="00E309CA"/>
    <w:rsid w:val="00E349E4"/>
    <w:rsid w:val="00E36564"/>
    <w:rsid w:val="00E56C0B"/>
    <w:rsid w:val="00E61387"/>
    <w:rsid w:val="00E61711"/>
    <w:rsid w:val="00E76AFE"/>
    <w:rsid w:val="00E849E4"/>
    <w:rsid w:val="00E94161"/>
    <w:rsid w:val="00EA71D5"/>
    <w:rsid w:val="00EB471D"/>
    <w:rsid w:val="00EC2553"/>
    <w:rsid w:val="00EC46E7"/>
    <w:rsid w:val="00ED3001"/>
    <w:rsid w:val="00ED64BF"/>
    <w:rsid w:val="00EF3567"/>
    <w:rsid w:val="00F26EC8"/>
    <w:rsid w:val="00F27492"/>
    <w:rsid w:val="00F347C6"/>
    <w:rsid w:val="00F4552A"/>
    <w:rsid w:val="00F53D45"/>
    <w:rsid w:val="00F54B91"/>
    <w:rsid w:val="00F64257"/>
    <w:rsid w:val="00FA2AA2"/>
    <w:rsid w:val="00FA716C"/>
    <w:rsid w:val="00FD0016"/>
    <w:rsid w:val="00FD15DC"/>
    <w:rsid w:val="00FE0444"/>
    <w:rsid w:val="00FE72F1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CED025-66EC-4377-AF4A-50BAFD7B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A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AA2"/>
    <w:rPr>
      <w:sz w:val="20"/>
      <w:szCs w:val="20"/>
    </w:rPr>
  </w:style>
  <w:style w:type="paragraph" w:styleId="Web">
    <w:name w:val="Normal (Web)"/>
    <w:basedOn w:val="a"/>
    <w:unhideWhenUsed/>
    <w:rsid w:val="00FA2A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FA2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683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B4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401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117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68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76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51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F72A-E1CB-4015-AF89-F364F53A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2023-08-24T02:15:00Z</cp:lastPrinted>
  <dcterms:created xsi:type="dcterms:W3CDTF">2023-08-23T01:25:00Z</dcterms:created>
  <dcterms:modified xsi:type="dcterms:W3CDTF">2023-08-24T02:16:00Z</dcterms:modified>
</cp:coreProperties>
</file>